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EA" w:rsidRPr="0043721D" w:rsidRDefault="00F76256">
      <w:pPr>
        <w:rPr>
          <w:b/>
        </w:rPr>
      </w:pPr>
      <w:r w:rsidRPr="0043721D">
        <w:rPr>
          <w:b/>
        </w:rPr>
        <w:t xml:space="preserve">Предмет: Математика. </w:t>
      </w:r>
      <w:proofErr w:type="spellStart"/>
      <w:r w:rsidRPr="0043721D">
        <w:rPr>
          <w:b/>
        </w:rPr>
        <w:t>Л.Г.Петерсон</w:t>
      </w:r>
      <w:proofErr w:type="spellEnd"/>
      <w:r w:rsidRPr="0043721D">
        <w:rPr>
          <w:b/>
        </w:rPr>
        <w:t>.</w:t>
      </w:r>
      <w:r w:rsidR="00FB0CEA">
        <w:rPr>
          <w:b/>
        </w:rPr>
        <w:t xml:space="preserve"> УМК «Перспектива»</w:t>
      </w:r>
    </w:p>
    <w:p w:rsidR="00F76256" w:rsidRDefault="00F76256">
      <w:r w:rsidRPr="0043721D">
        <w:rPr>
          <w:b/>
        </w:rPr>
        <w:t>Класс</w:t>
      </w:r>
      <w:r>
        <w:t>: 1</w:t>
      </w:r>
    </w:p>
    <w:p w:rsidR="00F76256" w:rsidRDefault="00F76256">
      <w:r w:rsidRPr="0043721D">
        <w:rPr>
          <w:b/>
        </w:rPr>
        <w:t>Тип урока</w:t>
      </w:r>
      <w:r>
        <w:t>: ОНЗ</w:t>
      </w:r>
    </w:p>
    <w:p w:rsidR="00F76256" w:rsidRPr="0043721D" w:rsidRDefault="00F76256">
      <w:pPr>
        <w:rPr>
          <w:b/>
        </w:rPr>
      </w:pPr>
      <w:r w:rsidRPr="0043721D">
        <w:rPr>
          <w:b/>
        </w:rPr>
        <w:t>Цели:</w:t>
      </w:r>
    </w:p>
    <w:p w:rsidR="00F76256" w:rsidRDefault="00F76256">
      <w:r>
        <w:t xml:space="preserve"> </w:t>
      </w:r>
      <w:r w:rsidRPr="00F76256">
        <w:rPr>
          <w:i/>
        </w:rPr>
        <w:t>педагогическая</w:t>
      </w:r>
      <w:r>
        <w:t xml:space="preserve"> – создание условий для изучения числа 0 и его свойств, организация работы по определению цели пробного действия на уроке и фиксированию затруднения в речи;</w:t>
      </w:r>
    </w:p>
    <w:p w:rsidR="00F76256" w:rsidRDefault="00F76256">
      <w:r w:rsidRPr="00F76256">
        <w:rPr>
          <w:i/>
        </w:rPr>
        <w:t>ученическая</w:t>
      </w:r>
      <w:r>
        <w:t xml:space="preserve"> – в результате учащиеся овладеют умением выявлять свойства</w:t>
      </w:r>
      <w:proofErr w:type="gramStart"/>
      <w:r>
        <w:t>0</w:t>
      </w:r>
      <w:proofErr w:type="gramEnd"/>
      <w:r>
        <w:t xml:space="preserve"> с помощью наглядных моделей, научатся применять данные свойства при сравнении, сложении и вычитании чисел, писать цифру 0, записывать свойства в буквенном виде.</w:t>
      </w:r>
    </w:p>
    <w:p w:rsidR="00F76256" w:rsidRDefault="00F76256">
      <w:r>
        <w:t>Формируемые УУД:</w:t>
      </w:r>
    </w:p>
    <w:p w:rsidR="00F76256" w:rsidRDefault="007C42C5">
      <w:r w:rsidRPr="007C42C5">
        <w:rPr>
          <w:i/>
        </w:rPr>
        <w:t>л</w:t>
      </w:r>
      <w:r w:rsidR="00F76256" w:rsidRPr="007C42C5">
        <w:rPr>
          <w:i/>
        </w:rPr>
        <w:t>ичностные –</w:t>
      </w:r>
      <w:r w:rsidR="00F76256">
        <w:t xml:space="preserve"> самостоятельное определение и высказывание самых простых, общих для всех людей правил поведения;</w:t>
      </w:r>
    </w:p>
    <w:p w:rsidR="00F76256" w:rsidRDefault="007C42C5">
      <w:r>
        <w:rPr>
          <w:i/>
        </w:rPr>
        <w:t>р</w:t>
      </w:r>
      <w:r w:rsidR="00F76256" w:rsidRPr="007C42C5">
        <w:rPr>
          <w:i/>
        </w:rPr>
        <w:t>егулятивные</w:t>
      </w:r>
      <w:r w:rsidR="00F76256">
        <w:t xml:space="preserve"> </w:t>
      </w:r>
      <w:r>
        <w:t>–</w:t>
      </w:r>
      <w:r w:rsidR="00F76256">
        <w:t xml:space="preserve"> </w:t>
      </w:r>
      <w:r>
        <w:t>определение плана выполнения заданий под руководством учителя, оценивание своей работы по заданным критериям, соотнесение своей оценки с оценкой учителя, отметка изменений в своих действиях, сравнение своих достижений;</w:t>
      </w:r>
    </w:p>
    <w:p w:rsidR="007C42C5" w:rsidRDefault="007C42C5">
      <w:proofErr w:type="gramStart"/>
      <w:r w:rsidRPr="007C42C5">
        <w:rPr>
          <w:i/>
        </w:rPr>
        <w:t xml:space="preserve">познавательные </w:t>
      </w:r>
      <w:r>
        <w:t>– использование  наглядных моделей и символических средств для познания  окружающего мира, ориентация в универсальных знаковых системах;</w:t>
      </w:r>
      <w:proofErr w:type="gramEnd"/>
    </w:p>
    <w:p w:rsidR="007C42C5" w:rsidRDefault="007C42C5">
      <w:r>
        <w:t>коммуникативные – работа в паре по операциям, чередуя роли исполнителя и контролёра, участие в диалоге на уроке и в жизненных ситуациях.</w:t>
      </w:r>
    </w:p>
    <w:p w:rsidR="001F74C4" w:rsidRDefault="001F74C4" w:rsidP="007C42C5">
      <w:pPr>
        <w:spacing w:before="120"/>
        <w:rPr>
          <w:b/>
        </w:rPr>
      </w:pPr>
      <w:r>
        <w:rPr>
          <w:b/>
        </w:rPr>
        <w:t>Ход урока:</w:t>
      </w:r>
    </w:p>
    <w:p w:rsidR="001F74C4" w:rsidRDefault="001F74C4" w:rsidP="001F74C4">
      <w:pPr>
        <w:spacing w:before="120"/>
        <w:jc w:val="both"/>
        <w:rPr>
          <w:b/>
          <w:i/>
        </w:rPr>
      </w:pPr>
      <w:r>
        <w:rPr>
          <w:b/>
          <w:i/>
        </w:rPr>
        <w:t>1. Мотивация к учебной деятельности.</w:t>
      </w:r>
    </w:p>
    <w:p w:rsidR="001F74C4" w:rsidRDefault="001F74C4" w:rsidP="001F74C4">
      <w:pPr>
        <w:jc w:val="both"/>
        <w:rPr>
          <w:i/>
          <w:u w:val="single"/>
        </w:rPr>
      </w:pPr>
      <w:r>
        <w:rPr>
          <w:i/>
          <w:u w:val="single"/>
        </w:rPr>
        <w:t>Цели:</w:t>
      </w:r>
    </w:p>
    <w:p w:rsidR="001F74C4" w:rsidRDefault="001F74C4" w:rsidP="001F74C4">
      <w:pPr>
        <w:spacing w:line="230" w:lineRule="auto"/>
        <w:jc w:val="both"/>
      </w:pPr>
      <w:r>
        <w:t>1) включение учащихся в учебную деятельность через игровую ситуацию (загадку);</w:t>
      </w:r>
    </w:p>
    <w:p w:rsidR="001F74C4" w:rsidRDefault="001F74C4" w:rsidP="001F74C4">
      <w:pPr>
        <w:pStyle w:val="a3"/>
        <w:tabs>
          <w:tab w:val="left" w:pos="708"/>
        </w:tabs>
        <w:spacing w:before="40" w:line="230" w:lineRule="auto"/>
        <w:jc w:val="both"/>
      </w:pPr>
      <w:r>
        <w:t>2) определение содержательных рамок урока: сравнение чисел с 0;</w:t>
      </w:r>
    </w:p>
    <w:p w:rsidR="001F74C4" w:rsidRDefault="001F74C4" w:rsidP="001F74C4">
      <w:pPr>
        <w:pStyle w:val="a3"/>
        <w:tabs>
          <w:tab w:val="left" w:pos="708"/>
        </w:tabs>
        <w:spacing w:before="40" w:line="230" w:lineRule="auto"/>
        <w:jc w:val="both"/>
      </w:pPr>
      <w:r>
        <w:t>3) актуализация требований к учащимся со стороны учебной деятельности.</w:t>
      </w:r>
    </w:p>
    <w:p w:rsidR="001F74C4" w:rsidRDefault="001F74C4" w:rsidP="001F74C4">
      <w:pPr>
        <w:spacing w:before="120"/>
        <w:jc w:val="both"/>
      </w:pPr>
      <w:r>
        <w:t>- Сегодня на уроке у нас гости. Давайте ещё раз поприветствуем их и подарим им улыбки.</w:t>
      </w:r>
    </w:p>
    <w:p w:rsidR="001F74C4" w:rsidRDefault="001F74C4" w:rsidP="001F74C4">
      <w:pPr>
        <w:spacing w:before="120"/>
        <w:jc w:val="both"/>
      </w:pPr>
      <w:r>
        <w:t>Садитесь.</w:t>
      </w:r>
    </w:p>
    <w:p w:rsidR="001F74C4" w:rsidRDefault="001F74C4" w:rsidP="001F74C4">
      <w:pPr>
        <w:spacing w:before="120"/>
        <w:jc w:val="both"/>
      </w:pPr>
      <w:r w:rsidRPr="009D43F7">
        <w:rPr>
          <w:b/>
          <w:color w:val="FF0000"/>
        </w:rPr>
        <w:t>Слайд 1</w:t>
      </w:r>
      <w:r w:rsidR="009D43F7">
        <w:t>.</w:t>
      </w:r>
      <w:r>
        <w:t xml:space="preserve"> Урок открытия нового знания. Ребята, как построена работа на уроке открытия нового знания. (Мы проходим два шага учебной деятельности.) </w:t>
      </w:r>
    </w:p>
    <w:p w:rsidR="001F74C4" w:rsidRDefault="001F74C4" w:rsidP="001F74C4">
      <w:pPr>
        <w:spacing w:before="120"/>
        <w:jc w:val="both"/>
      </w:pPr>
      <w:r w:rsidRPr="009D43F7">
        <w:rPr>
          <w:b/>
          <w:color w:val="FF0000"/>
        </w:rPr>
        <w:t>Слайд 2.</w:t>
      </w:r>
      <w:r>
        <w:t xml:space="preserve"> Девиз: В школу мы пришли учиться,</w:t>
      </w:r>
    </w:p>
    <w:p w:rsidR="001F74C4" w:rsidRDefault="001F74C4" w:rsidP="001F74C4">
      <w:pPr>
        <w:spacing w:before="120"/>
        <w:jc w:val="both"/>
      </w:pPr>
      <w:r>
        <w:t xml:space="preserve">                            В жизни это пригодиться!</w:t>
      </w:r>
    </w:p>
    <w:p w:rsidR="001F74C4" w:rsidRDefault="001F74C4" w:rsidP="001F74C4">
      <w:pPr>
        <w:spacing w:before="120"/>
        <w:jc w:val="both"/>
      </w:pPr>
      <w:r>
        <w:t xml:space="preserve">                            Тот, кто хочет много знать,</w:t>
      </w:r>
    </w:p>
    <w:p w:rsidR="001F74C4" w:rsidRDefault="001F74C4" w:rsidP="001F74C4">
      <w:pPr>
        <w:spacing w:before="120"/>
        <w:jc w:val="both"/>
      </w:pPr>
      <w:r>
        <w:t xml:space="preserve">                            Должен сам всё постигать!</w:t>
      </w:r>
    </w:p>
    <w:p w:rsidR="001F74C4" w:rsidRPr="001F74C4" w:rsidRDefault="001F74C4" w:rsidP="001F74C4">
      <w:pPr>
        <w:spacing w:before="120"/>
        <w:jc w:val="both"/>
      </w:pPr>
      <w:r>
        <w:t>Сегодня на уроке вы сами откроете новое знание.</w:t>
      </w:r>
    </w:p>
    <w:p w:rsidR="001F74C4" w:rsidRDefault="001F74C4" w:rsidP="001F74C4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1:</w:t>
      </w:r>
    </w:p>
    <w:p w:rsidR="001F74C4" w:rsidRDefault="001F74C4" w:rsidP="001F74C4">
      <w:pPr>
        <w:numPr>
          <w:ilvl w:val="0"/>
          <w:numId w:val="1"/>
        </w:numPr>
        <w:jc w:val="both"/>
      </w:pPr>
      <w:r>
        <w:t>Ребята, разгадайте загадку:</w:t>
      </w:r>
    </w:p>
    <w:p w:rsidR="00EF6C19" w:rsidRPr="009D43F7" w:rsidRDefault="00EF6C19" w:rsidP="00EF6C19">
      <w:pPr>
        <w:jc w:val="both"/>
        <w:rPr>
          <w:b/>
          <w:color w:val="FF0000"/>
        </w:rPr>
      </w:pPr>
      <w:r w:rsidRPr="009D43F7">
        <w:rPr>
          <w:b/>
          <w:color w:val="FF0000"/>
        </w:rPr>
        <w:t>Слайд 3.</w:t>
      </w:r>
    </w:p>
    <w:p w:rsidR="001F74C4" w:rsidRPr="008C19D2" w:rsidRDefault="009E7621" w:rsidP="001F74C4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pt;margin-top:4.8pt;width:168.3pt;height:60.15pt;z-index:251660288">
            <v:textbox>
              <w:txbxContent>
                <w:p w:rsidR="001F74C4" w:rsidRPr="008C19D2" w:rsidRDefault="001F74C4" w:rsidP="001F74C4">
                  <w:pPr>
                    <w:jc w:val="both"/>
                    <w:rPr>
                      <w:i/>
                    </w:rPr>
                  </w:pPr>
                  <w:r w:rsidRPr="008C19D2">
                    <w:rPr>
                      <w:i/>
                    </w:rPr>
                    <w:t>Повернуть ее ты можешь,</w:t>
                  </w:r>
                </w:p>
                <w:p w:rsidR="001F74C4" w:rsidRPr="008C19D2" w:rsidRDefault="001F74C4" w:rsidP="001F74C4">
                  <w:pPr>
                    <w:jc w:val="both"/>
                    <w:rPr>
                      <w:i/>
                    </w:rPr>
                  </w:pPr>
                  <w:r w:rsidRPr="008C19D2">
                    <w:rPr>
                      <w:i/>
                    </w:rPr>
                    <w:t>Головой поставить вниз,</w:t>
                  </w:r>
                </w:p>
                <w:p w:rsidR="001F74C4" w:rsidRPr="008C19D2" w:rsidRDefault="001F74C4" w:rsidP="001F74C4">
                  <w:pPr>
                    <w:jc w:val="both"/>
                    <w:rPr>
                      <w:i/>
                    </w:rPr>
                  </w:pPr>
                  <w:r w:rsidRPr="008C19D2">
                    <w:rPr>
                      <w:i/>
                    </w:rPr>
                    <w:t>Цифра будет все такой же,</w:t>
                  </w:r>
                </w:p>
                <w:p w:rsidR="001F74C4" w:rsidRDefault="001F74C4" w:rsidP="001F74C4">
                  <w:pPr>
                    <w:jc w:val="both"/>
                  </w:pPr>
                  <w:r w:rsidRPr="008C19D2">
                    <w:rPr>
                      <w:i/>
                    </w:rPr>
                    <w:t>Что за цифра, подскажи?</w:t>
                  </w:r>
                </w:p>
              </w:txbxContent>
            </v:textbox>
          </v:shape>
        </w:pict>
      </w:r>
    </w:p>
    <w:p w:rsidR="001F74C4" w:rsidRPr="008C19D2" w:rsidRDefault="001F74C4" w:rsidP="001F74C4">
      <w:pPr>
        <w:jc w:val="both"/>
      </w:pPr>
    </w:p>
    <w:p w:rsidR="001F74C4" w:rsidRPr="008C19D2" w:rsidRDefault="001F74C4" w:rsidP="001F74C4">
      <w:pPr>
        <w:jc w:val="both"/>
      </w:pPr>
    </w:p>
    <w:p w:rsidR="001F74C4" w:rsidRPr="008C19D2" w:rsidRDefault="001F74C4" w:rsidP="001F74C4">
      <w:pPr>
        <w:jc w:val="both"/>
      </w:pPr>
    </w:p>
    <w:p w:rsidR="001F74C4" w:rsidRPr="008C19D2" w:rsidRDefault="001F74C4" w:rsidP="001F74C4">
      <w:pPr>
        <w:jc w:val="both"/>
      </w:pPr>
    </w:p>
    <w:p w:rsidR="001F74C4" w:rsidRDefault="001F74C4" w:rsidP="001F74C4">
      <w:pPr>
        <w:numPr>
          <w:ilvl w:val="0"/>
          <w:numId w:val="1"/>
        </w:numPr>
        <w:jc w:val="both"/>
      </w:pPr>
      <w:r>
        <w:t>Что же это? (Ноль.)</w:t>
      </w:r>
      <w:r w:rsidR="00B94918">
        <w:t xml:space="preserve"> На что похожа эта цифра?</w:t>
      </w:r>
    </w:p>
    <w:p w:rsidR="00EF6C19" w:rsidRDefault="00EF6C19" w:rsidP="00EF6C19">
      <w:pPr>
        <w:jc w:val="both"/>
      </w:pPr>
      <w:r w:rsidRPr="009D43F7">
        <w:rPr>
          <w:b/>
          <w:color w:val="FF0000"/>
        </w:rPr>
        <w:t>Слайд 4 – 5.</w:t>
      </w:r>
      <w:r w:rsidR="00B94918">
        <w:t xml:space="preserve"> В Венгрии есть памятник нулю.</w:t>
      </w:r>
    </w:p>
    <w:p w:rsidR="00B94918" w:rsidRDefault="00B94918" w:rsidP="00EF6C19">
      <w:pPr>
        <w:jc w:val="both"/>
      </w:pPr>
    </w:p>
    <w:p w:rsidR="001F74C4" w:rsidRDefault="001F74C4" w:rsidP="001F74C4">
      <w:pPr>
        <w:numPr>
          <w:ilvl w:val="0"/>
          <w:numId w:val="1"/>
        </w:numPr>
        <w:jc w:val="both"/>
      </w:pPr>
      <w:r>
        <w:t>Какие свойства 0 вы узнали на прошлом уроке? (Правила сложения и вычитания с 0.)</w:t>
      </w:r>
    </w:p>
    <w:p w:rsidR="001F74C4" w:rsidRDefault="001F74C4" w:rsidP="001F74C4">
      <w:pPr>
        <w:numPr>
          <w:ilvl w:val="0"/>
          <w:numId w:val="1"/>
        </w:numPr>
        <w:jc w:val="both"/>
      </w:pPr>
      <w:r>
        <w:lastRenderedPageBreak/>
        <w:t>Сегодня на уроке вы продолжите знакомство со свойствами 0.</w:t>
      </w:r>
    </w:p>
    <w:p w:rsidR="001F74C4" w:rsidRPr="000C048F" w:rsidRDefault="001F74C4" w:rsidP="001F74C4">
      <w:pPr>
        <w:numPr>
          <w:ilvl w:val="0"/>
          <w:numId w:val="1"/>
        </w:numPr>
        <w:jc w:val="both"/>
        <w:rPr>
          <w:b/>
          <w:i/>
        </w:rPr>
      </w:pPr>
      <w:r>
        <w:t>Как же будет построена работа на уроке? (Мы сначала поймем, что мы еще не знаем, постараемся сами «открыть» новый способ.)</w:t>
      </w:r>
    </w:p>
    <w:p w:rsidR="001F74C4" w:rsidRDefault="001F74C4" w:rsidP="001F74C4">
      <w:pPr>
        <w:numPr>
          <w:ilvl w:val="0"/>
          <w:numId w:val="1"/>
        </w:numPr>
        <w:jc w:val="both"/>
      </w:pPr>
      <w:r>
        <w:t>С чего начнете урок? (С повторения.)</w:t>
      </w:r>
    </w:p>
    <w:p w:rsidR="00B94918" w:rsidRDefault="00B94918" w:rsidP="00B94918">
      <w:pPr>
        <w:jc w:val="both"/>
      </w:pPr>
    </w:p>
    <w:p w:rsidR="00B94918" w:rsidRPr="00B94918" w:rsidRDefault="00B94918" w:rsidP="00B94918">
      <w:pPr>
        <w:pStyle w:val="a5"/>
        <w:spacing w:before="120"/>
        <w:ind w:left="0"/>
        <w:jc w:val="both"/>
        <w:rPr>
          <w:b/>
          <w:i/>
        </w:rPr>
      </w:pPr>
      <w:r w:rsidRPr="00B94918">
        <w:rPr>
          <w:b/>
          <w:i/>
        </w:rPr>
        <w:t>2. Актуализация знаний и фиксация индивидуального затруднения в пробном действии.</w:t>
      </w:r>
    </w:p>
    <w:p w:rsidR="00B94918" w:rsidRPr="00B94918" w:rsidRDefault="00B94918" w:rsidP="00B94918">
      <w:pPr>
        <w:pStyle w:val="a5"/>
        <w:numPr>
          <w:ilvl w:val="0"/>
          <w:numId w:val="1"/>
        </w:numPr>
        <w:jc w:val="both"/>
        <w:rPr>
          <w:i/>
          <w:u w:val="single"/>
        </w:rPr>
      </w:pPr>
      <w:r w:rsidRPr="00B94918">
        <w:rPr>
          <w:i/>
          <w:u w:val="single"/>
        </w:rPr>
        <w:t>Цели:</w:t>
      </w:r>
    </w:p>
    <w:p w:rsidR="00B94918" w:rsidRDefault="00B94918" w:rsidP="00B94918">
      <w:pPr>
        <w:pStyle w:val="a5"/>
        <w:numPr>
          <w:ilvl w:val="0"/>
          <w:numId w:val="1"/>
        </w:numPr>
        <w:jc w:val="both"/>
      </w:pPr>
      <w:r>
        <w:t>1) повторить порядковый счет от 0 до 9 и обозначение количества предметов соответствующей цифрой;</w:t>
      </w:r>
    </w:p>
    <w:p w:rsidR="00B94918" w:rsidRDefault="00B94918" w:rsidP="00B94918">
      <w:pPr>
        <w:pStyle w:val="a5"/>
        <w:numPr>
          <w:ilvl w:val="0"/>
          <w:numId w:val="1"/>
        </w:numPr>
        <w:jc w:val="both"/>
      </w:pPr>
      <w:r>
        <w:t>2) повторить правила сложения и вычитания с 0;</w:t>
      </w:r>
    </w:p>
    <w:p w:rsidR="00B94918" w:rsidRDefault="00B94918" w:rsidP="00B94918">
      <w:pPr>
        <w:pStyle w:val="a5"/>
        <w:numPr>
          <w:ilvl w:val="0"/>
          <w:numId w:val="1"/>
        </w:numPr>
        <w:jc w:val="both"/>
      </w:pPr>
      <w:r>
        <w:t>3) повторить правило сравнения групп предметов по количеству;</w:t>
      </w:r>
    </w:p>
    <w:p w:rsidR="00B94918" w:rsidRDefault="00B94918" w:rsidP="00B94918">
      <w:pPr>
        <w:pStyle w:val="a5"/>
        <w:numPr>
          <w:ilvl w:val="0"/>
          <w:numId w:val="1"/>
        </w:numPr>
        <w:jc w:val="both"/>
      </w:pPr>
      <w:r>
        <w:t>4) мотивировать учащихся к пробному учебному действию и его самостоятельному осуществлению;</w:t>
      </w:r>
    </w:p>
    <w:p w:rsidR="00B94918" w:rsidRDefault="00B94918" w:rsidP="00B94918">
      <w:pPr>
        <w:pStyle w:val="a5"/>
        <w:numPr>
          <w:ilvl w:val="0"/>
          <w:numId w:val="1"/>
        </w:numPr>
        <w:jc w:val="both"/>
      </w:pPr>
      <w:r>
        <w:t>5) зафиксировать индивидуальные затруднения в обосновании пробного учебного действия.</w:t>
      </w:r>
    </w:p>
    <w:p w:rsidR="00B94918" w:rsidRDefault="00B94918" w:rsidP="00B94918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2:</w:t>
      </w:r>
    </w:p>
    <w:p w:rsidR="00B94918" w:rsidRPr="009D43F7" w:rsidRDefault="00B94918" w:rsidP="009D43F7">
      <w:pPr>
        <w:pStyle w:val="a5"/>
        <w:numPr>
          <w:ilvl w:val="0"/>
          <w:numId w:val="4"/>
        </w:numPr>
        <w:jc w:val="both"/>
        <w:rPr>
          <w:u w:val="single"/>
        </w:rPr>
      </w:pPr>
      <w:r w:rsidRPr="009D43F7">
        <w:rPr>
          <w:u w:val="single"/>
        </w:rPr>
        <w:t>Соотнесение количества предметов с цифрой. Порядковый счет от 0 до 9.</w:t>
      </w:r>
    </w:p>
    <w:p w:rsidR="009D43F7" w:rsidRPr="009D43F7" w:rsidRDefault="009D43F7" w:rsidP="009D43F7">
      <w:pPr>
        <w:ind w:left="360"/>
        <w:jc w:val="both"/>
        <w:rPr>
          <w:b/>
          <w:color w:val="FF0000"/>
        </w:rPr>
      </w:pPr>
      <w:r w:rsidRPr="009D43F7">
        <w:rPr>
          <w:b/>
          <w:color w:val="FF0000"/>
        </w:rPr>
        <w:t>Слайд 6.</w:t>
      </w:r>
    </w:p>
    <w:p w:rsidR="00B94918" w:rsidRDefault="00B94918" w:rsidP="00B94918">
      <w:pPr>
        <w:numPr>
          <w:ilvl w:val="0"/>
          <w:numId w:val="2"/>
        </w:numPr>
        <w:jc w:val="both"/>
      </w:pPr>
      <w:r>
        <w:t>Вспомните, как вы соотносили количество предметов с числом.</w:t>
      </w:r>
    </w:p>
    <w:p w:rsidR="00B94918" w:rsidRPr="004A3FA3" w:rsidRDefault="00B94918" w:rsidP="00B94918">
      <w:pPr>
        <w:spacing w:before="60" w:after="60"/>
        <w:jc w:val="both"/>
      </w:pPr>
      <w:r w:rsidRPr="004A3FA3">
        <w:t xml:space="preserve">Учитель раздает учащимся карточки с заданием </w:t>
      </w:r>
      <w:r w:rsidRPr="004A3FA3">
        <w:rPr>
          <w:i/>
        </w:rPr>
        <w:t>№</w:t>
      </w:r>
      <w:r w:rsidRPr="004A3FA3">
        <w:t xml:space="preserve"> 6 со страницы 33 учебника (Р-1).</w:t>
      </w:r>
    </w:p>
    <w:p w:rsidR="00B94918" w:rsidRPr="004A3FA3" w:rsidRDefault="002C79C6" w:rsidP="00B94918">
      <w:pPr>
        <w:spacing w:before="60" w:after="60"/>
        <w:jc w:val="both"/>
      </w:pPr>
      <w:r>
        <w:t>Задание выполняется индивидуально</w:t>
      </w:r>
      <w:r w:rsidR="00B94918" w:rsidRPr="004A3FA3">
        <w:t>. Дети считают количество предметов в мешках и записываю</w:t>
      </w:r>
      <w:r w:rsidR="00B94918">
        <w:t>т в окошки соответствующие число</w:t>
      </w:r>
      <w:r w:rsidR="00B94918" w:rsidRPr="004A3FA3">
        <w:t>.</w:t>
      </w:r>
    </w:p>
    <w:p w:rsidR="00B94918" w:rsidRDefault="002C79C6" w:rsidP="00B94918">
      <w:pPr>
        <w:numPr>
          <w:ilvl w:val="0"/>
          <w:numId w:val="2"/>
        </w:numPr>
        <w:jc w:val="both"/>
      </w:pPr>
      <w:r>
        <w:t>Назовите</w:t>
      </w:r>
      <w:r w:rsidR="00B94918">
        <w:t xml:space="preserve"> полученные числа в по</w:t>
      </w:r>
      <w:r>
        <w:t>рядке возрастания</w:t>
      </w:r>
      <w:r w:rsidR="00B94918">
        <w:t>. С какого числа начнете? (0, ...)</w:t>
      </w:r>
    </w:p>
    <w:p w:rsidR="002C79C6" w:rsidRPr="009D43F7" w:rsidRDefault="002C79C6" w:rsidP="009D43F7">
      <w:pPr>
        <w:pStyle w:val="a5"/>
        <w:numPr>
          <w:ilvl w:val="0"/>
          <w:numId w:val="4"/>
        </w:numPr>
        <w:spacing w:before="60"/>
        <w:jc w:val="both"/>
        <w:rPr>
          <w:u w:val="single"/>
        </w:rPr>
      </w:pPr>
      <w:r w:rsidRPr="009D43F7">
        <w:rPr>
          <w:u w:val="single"/>
        </w:rPr>
        <w:t>Повторение правил сложения и вычитания чисел с 0.</w:t>
      </w:r>
    </w:p>
    <w:p w:rsidR="009D43F7" w:rsidRPr="009D43F7" w:rsidRDefault="009D43F7" w:rsidP="009D43F7">
      <w:pPr>
        <w:spacing w:before="60"/>
        <w:ind w:left="360"/>
        <w:jc w:val="both"/>
        <w:rPr>
          <w:b/>
          <w:color w:val="FF0000"/>
        </w:rPr>
      </w:pPr>
      <w:r w:rsidRPr="009D43F7">
        <w:rPr>
          <w:b/>
          <w:color w:val="FF0000"/>
        </w:rPr>
        <w:t>Слайд 7.</w:t>
      </w:r>
    </w:p>
    <w:p w:rsidR="002C79C6" w:rsidRPr="005946EC" w:rsidRDefault="002C79C6" w:rsidP="002C79C6">
      <w:pPr>
        <w:spacing w:before="60" w:after="60"/>
        <w:jc w:val="both"/>
        <w:rPr>
          <w:color w:val="000080"/>
          <w:u w:val="single"/>
        </w:rPr>
      </w:pPr>
      <w:r w:rsidRPr="005946EC">
        <w:rPr>
          <w:color w:val="000080"/>
        </w:rPr>
        <w:t>Учитель от</w:t>
      </w:r>
      <w:r w:rsidR="009D43F7">
        <w:rPr>
          <w:color w:val="000080"/>
        </w:rPr>
        <w:t>крывает на доске задание 2</w:t>
      </w:r>
      <w:r w:rsidRPr="005946EC">
        <w:rPr>
          <w:color w:val="000080"/>
        </w:rPr>
        <w:t>:</w:t>
      </w:r>
    </w:p>
    <w:p w:rsidR="002C79C6" w:rsidRDefault="009E7621" w:rsidP="002C79C6">
      <w:pPr>
        <w:jc w:val="both"/>
      </w:pPr>
      <w:r>
        <w:rPr>
          <w:noProof/>
        </w:rPr>
        <w:pict>
          <v:shape id="_x0000_s1027" type="#_x0000_t202" style="position:absolute;left:0;text-align:left;margin-left:8.5pt;margin-top:2.1pt;width:130.2pt;height:49.8pt;z-index:251662336">
            <v:textbox>
              <w:txbxContent>
                <w:p w:rsidR="002C79C6" w:rsidRDefault="002C79C6" w:rsidP="002C79C6">
                  <w:r>
                    <w:t>5 + 0 =</w:t>
                  </w:r>
                  <w:r>
                    <w:tab/>
                  </w:r>
                  <w:r>
                    <w:tab/>
                    <w:t>4 – 0 =</w:t>
                  </w:r>
                </w:p>
                <w:p w:rsidR="002C79C6" w:rsidRDefault="002C79C6" w:rsidP="002C79C6">
                  <w:r>
                    <w:t>0 + 8 =</w:t>
                  </w:r>
                  <w:r>
                    <w:tab/>
                  </w:r>
                  <w:r>
                    <w:tab/>
                    <w:t>5 – 5 =</w:t>
                  </w:r>
                </w:p>
                <w:p w:rsidR="002C79C6" w:rsidRDefault="002C79C6" w:rsidP="002C79C6">
                  <w:r>
                    <w:t>3 + 0 =</w:t>
                  </w:r>
                  <w:r>
                    <w:tab/>
                  </w:r>
                  <w:r>
                    <w:tab/>
                    <w:t>7 – 0 =</w:t>
                  </w:r>
                </w:p>
              </w:txbxContent>
            </v:textbox>
          </v:shape>
        </w:pict>
      </w:r>
    </w:p>
    <w:p w:rsidR="002C79C6" w:rsidRDefault="002C79C6" w:rsidP="002C79C6">
      <w:pPr>
        <w:jc w:val="both"/>
      </w:pPr>
    </w:p>
    <w:p w:rsidR="002C79C6" w:rsidRDefault="002C79C6" w:rsidP="002C79C6">
      <w:pPr>
        <w:jc w:val="both"/>
      </w:pPr>
    </w:p>
    <w:p w:rsidR="002C79C6" w:rsidRDefault="002C79C6" w:rsidP="002C79C6">
      <w:pPr>
        <w:jc w:val="both"/>
      </w:pPr>
    </w:p>
    <w:p w:rsidR="002C79C6" w:rsidRDefault="002C79C6" w:rsidP="002C79C6">
      <w:pPr>
        <w:numPr>
          <w:ilvl w:val="0"/>
          <w:numId w:val="2"/>
        </w:numPr>
        <w:jc w:val="both"/>
      </w:pPr>
      <w:r>
        <w:t>Рассмотрите внимательно записи на доске. Что интересного замечаете? (В первом столбике записаны суммы, во втором - разности.)</w:t>
      </w:r>
    </w:p>
    <w:p w:rsidR="002C79C6" w:rsidRDefault="002C79C6" w:rsidP="002C79C6">
      <w:pPr>
        <w:numPr>
          <w:ilvl w:val="0"/>
          <w:numId w:val="2"/>
        </w:numPr>
        <w:jc w:val="both"/>
      </w:pPr>
      <w:r>
        <w:t xml:space="preserve">Какое правило нужно вспомнить, чтобы найти значение выражений первого столбика? (а + 0 = 0 + а = </w:t>
      </w:r>
      <w:proofErr w:type="gramStart"/>
      <w:r>
        <w:t>а</w:t>
      </w:r>
      <w:proofErr w:type="gramEnd"/>
      <w:r>
        <w:t>.)</w:t>
      </w:r>
    </w:p>
    <w:p w:rsidR="002C79C6" w:rsidRDefault="002C79C6" w:rsidP="002C79C6">
      <w:pPr>
        <w:numPr>
          <w:ilvl w:val="0"/>
          <w:numId w:val="2"/>
        </w:numPr>
        <w:jc w:val="both"/>
      </w:pPr>
      <w:r>
        <w:t>Какое правило нужно вспомнить, чтобы найти значение выражений второго столбика? (а – 0 = а, а – а = 0.)</w:t>
      </w:r>
    </w:p>
    <w:p w:rsidR="002C79C6" w:rsidRPr="005946EC" w:rsidRDefault="002C79C6" w:rsidP="002C79C6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Соответствующие эталоны (Д-2) помещаются рядом с выражениями.</w:t>
      </w:r>
    </w:p>
    <w:p w:rsidR="009D43F7" w:rsidRDefault="009D43F7" w:rsidP="002C79C6">
      <w:pPr>
        <w:numPr>
          <w:ilvl w:val="0"/>
          <w:numId w:val="3"/>
        </w:numPr>
        <w:jc w:val="both"/>
      </w:pPr>
      <w:r>
        <w:t>Это задание вы будете выполнять в парах. Давайте вспомним правила работы в парах.</w:t>
      </w:r>
    </w:p>
    <w:p w:rsidR="0087597C" w:rsidRDefault="0087597C" w:rsidP="0087597C">
      <w:pPr>
        <w:tabs>
          <w:tab w:val="left" w:pos="364"/>
        </w:tabs>
        <w:spacing w:line="235" w:lineRule="auto"/>
        <w:jc w:val="both"/>
      </w:pPr>
      <w:proofErr w:type="gramStart"/>
      <w:r>
        <w:t>(Каждый в паре имеет право высказать свое мнение, пока один говорит, другой должен внимательно выслушать.</w:t>
      </w:r>
      <w:proofErr w:type="gramEnd"/>
      <w:r>
        <w:t xml:space="preserve"> </w:t>
      </w:r>
      <w:proofErr w:type="gramStart"/>
      <w:r>
        <w:t>Своё несогласие высказывай вежливо.)</w:t>
      </w:r>
      <w:proofErr w:type="gramEnd"/>
    </w:p>
    <w:p w:rsidR="002C79C6" w:rsidRDefault="0087597C" w:rsidP="0087597C">
      <w:pPr>
        <w:jc w:val="both"/>
      </w:pPr>
      <w:r>
        <w:t xml:space="preserve">- </w:t>
      </w:r>
      <w:r w:rsidR="002C79C6">
        <w:t>Договоритесь с соседом, кто какой столбик будет решать, и найдите значение выражений.</w:t>
      </w:r>
    </w:p>
    <w:p w:rsidR="002C79C6" w:rsidRDefault="002C79C6" w:rsidP="002C79C6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Учащиеся в парах решают примеры. Проверка организуется фронтал</w:t>
      </w:r>
      <w:r w:rsidR="009D43F7">
        <w:rPr>
          <w:color w:val="000080"/>
        </w:rPr>
        <w:t>ьно. Учащиеся с помощью числового веера показывают</w:t>
      </w:r>
      <w:r w:rsidRPr="005946EC">
        <w:rPr>
          <w:color w:val="000080"/>
        </w:rPr>
        <w:t xml:space="preserve"> полученные результаты. В случае выявления ошибок проводится коррекционная работа.</w:t>
      </w:r>
    </w:p>
    <w:p w:rsidR="009D43F7" w:rsidRPr="009D43F7" w:rsidRDefault="009D43F7" w:rsidP="009D43F7">
      <w:pPr>
        <w:pStyle w:val="a5"/>
        <w:numPr>
          <w:ilvl w:val="0"/>
          <w:numId w:val="4"/>
        </w:numPr>
        <w:jc w:val="both"/>
        <w:rPr>
          <w:u w:val="single"/>
        </w:rPr>
      </w:pPr>
      <w:r w:rsidRPr="009D43F7">
        <w:rPr>
          <w:u w:val="single"/>
        </w:rPr>
        <w:t>Повторение правила сравнения групп предметов по количеству.</w:t>
      </w:r>
    </w:p>
    <w:p w:rsidR="009D43F7" w:rsidRPr="009D43F7" w:rsidRDefault="009D43F7" w:rsidP="009D43F7">
      <w:pPr>
        <w:jc w:val="both"/>
        <w:rPr>
          <w:b/>
          <w:color w:val="FF0000"/>
        </w:rPr>
      </w:pPr>
      <w:r w:rsidRPr="009D43F7">
        <w:rPr>
          <w:b/>
          <w:color w:val="FF0000"/>
        </w:rPr>
        <w:t>Слайд 8.</w:t>
      </w:r>
    </w:p>
    <w:p w:rsidR="009D43F7" w:rsidRPr="005946EC" w:rsidRDefault="009D43F7" w:rsidP="009D43F7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lastRenderedPageBreak/>
        <w:t>У</w:t>
      </w:r>
      <w:r>
        <w:rPr>
          <w:color w:val="000080"/>
        </w:rPr>
        <w:t>читель открывает задание</w:t>
      </w:r>
      <w:r w:rsidRPr="005946EC">
        <w:rPr>
          <w:color w:val="000080"/>
        </w:rPr>
        <w:t>.</w:t>
      </w:r>
    </w:p>
    <w:p w:rsidR="009D43F7" w:rsidRDefault="009D43F7" w:rsidP="009D43F7">
      <w:pPr>
        <w:numPr>
          <w:ilvl w:val="0"/>
          <w:numId w:val="3"/>
        </w:numPr>
        <w:jc w:val="both"/>
      </w:pPr>
      <w:r>
        <w:t>Какие эталоны помогут вам вспомнить правила сравнения групп предметов по количеству?</w:t>
      </w:r>
    </w:p>
    <w:p w:rsidR="009D43F7" w:rsidRPr="005946EC" w:rsidRDefault="009D43F7" w:rsidP="009D43F7">
      <w:pPr>
        <w:spacing w:before="60" w:after="60"/>
        <w:jc w:val="both"/>
        <w:rPr>
          <w:color w:val="000080"/>
        </w:rPr>
      </w:pPr>
      <w:r>
        <w:rPr>
          <w:color w:val="000080"/>
        </w:rPr>
        <w:t>Дети вспоминают алгоритм сравнения групп предметов</w:t>
      </w:r>
      <w:r w:rsidRPr="005946EC">
        <w:rPr>
          <w:color w:val="000080"/>
        </w:rPr>
        <w:t>.</w:t>
      </w:r>
    </w:p>
    <w:p w:rsidR="009D43F7" w:rsidRDefault="009D43F7" w:rsidP="009D43F7">
      <w:pPr>
        <w:numPr>
          <w:ilvl w:val="0"/>
          <w:numId w:val="3"/>
        </w:numPr>
        <w:jc w:val="both"/>
      </w:pPr>
      <w:r>
        <w:t>Сравните количество кругов и треугольников на рисунке, используя алгоритм.</w:t>
      </w:r>
    </w:p>
    <w:p w:rsidR="009D43F7" w:rsidRDefault="00DB62CF" w:rsidP="009D43F7">
      <w:pPr>
        <w:spacing w:before="60" w:after="60"/>
        <w:jc w:val="both"/>
        <w:rPr>
          <w:color w:val="000080"/>
        </w:rPr>
      </w:pPr>
      <w:r>
        <w:rPr>
          <w:color w:val="000080"/>
        </w:rPr>
        <w:t>Учащиеся выполняют работу в парах.</w:t>
      </w:r>
    </w:p>
    <w:p w:rsidR="00DB62CF" w:rsidRPr="00906998" w:rsidRDefault="00DB62CF" w:rsidP="00DB62CF">
      <w:pPr>
        <w:spacing w:before="60"/>
        <w:jc w:val="both"/>
        <w:rPr>
          <w:u w:val="single"/>
        </w:rPr>
      </w:pPr>
      <w:r w:rsidRPr="00906998">
        <w:rPr>
          <w:u w:val="single"/>
        </w:rPr>
        <w:t>4) Пробное действие.</w:t>
      </w:r>
    </w:p>
    <w:p w:rsidR="00DB62CF" w:rsidRDefault="00DB62CF" w:rsidP="00DB62CF">
      <w:pPr>
        <w:numPr>
          <w:ilvl w:val="0"/>
          <w:numId w:val="3"/>
        </w:numPr>
        <w:jc w:val="both"/>
      </w:pPr>
      <w:r>
        <w:t>Что вы повторили? (Порядковый счет от 0 до 9, соотнесение количества предметов с цифрой, правила сложения и вычитания с 0, правила сравнения групп предметов по количеству.)</w:t>
      </w:r>
    </w:p>
    <w:p w:rsidR="00DB62CF" w:rsidRDefault="00DB62CF" w:rsidP="00DB62CF">
      <w:pPr>
        <w:numPr>
          <w:ilvl w:val="0"/>
          <w:numId w:val="3"/>
        </w:numPr>
        <w:jc w:val="both"/>
      </w:pPr>
      <w:r>
        <w:t>Что будете делать дальше? (Выполнять задание на новое знание.)</w:t>
      </w:r>
    </w:p>
    <w:p w:rsidR="00DB62CF" w:rsidRDefault="00DB62CF" w:rsidP="00DB62CF">
      <w:pPr>
        <w:numPr>
          <w:ilvl w:val="0"/>
          <w:numId w:val="3"/>
        </w:numPr>
        <w:jc w:val="both"/>
      </w:pPr>
      <w:r>
        <w:t>А зачем вам его нужно выполнять? (Чтобы понять, что мы не знаем, и самим найти новое знание.)</w:t>
      </w:r>
    </w:p>
    <w:p w:rsidR="0087597C" w:rsidRDefault="00DB62CF" w:rsidP="0087597C">
      <w:pPr>
        <w:numPr>
          <w:ilvl w:val="0"/>
          <w:numId w:val="3"/>
        </w:numPr>
        <w:jc w:val="both"/>
      </w:pPr>
      <w:r>
        <w:t>Готовы попробовать свои силы? (Да.)</w:t>
      </w:r>
    </w:p>
    <w:p w:rsidR="0087597C" w:rsidRPr="0087597C" w:rsidRDefault="0087597C" w:rsidP="0087597C">
      <w:pPr>
        <w:jc w:val="both"/>
        <w:rPr>
          <w:b/>
          <w:color w:val="FF0000"/>
        </w:rPr>
      </w:pPr>
      <w:r w:rsidRPr="0087597C">
        <w:rPr>
          <w:b/>
          <w:color w:val="FF0000"/>
        </w:rPr>
        <w:t>Слайд 9.</w:t>
      </w:r>
    </w:p>
    <w:p w:rsidR="00DB62CF" w:rsidRPr="005946EC" w:rsidRDefault="00DB62CF" w:rsidP="00DB62CF">
      <w:pPr>
        <w:spacing w:before="60" w:after="60"/>
        <w:jc w:val="both"/>
        <w:rPr>
          <w:color w:val="000080"/>
        </w:rPr>
      </w:pPr>
      <w:r>
        <w:rPr>
          <w:color w:val="000080"/>
        </w:rPr>
        <w:t>У учащихся карточка для пробного действия</w:t>
      </w:r>
      <w:r w:rsidRPr="005946EC">
        <w:rPr>
          <w:color w:val="000080"/>
        </w:rPr>
        <w:t>:</w:t>
      </w:r>
    </w:p>
    <w:p w:rsidR="00DB62CF" w:rsidRDefault="009E7621" w:rsidP="00DB62CF">
      <w:pPr>
        <w:jc w:val="both"/>
      </w:pPr>
      <w:r w:rsidRPr="009E7621">
        <w:rPr>
          <w:noProof/>
          <w:color w:val="000080"/>
        </w:rPr>
        <w:pict>
          <v:group id="_x0000_s1028" style="position:absolute;left:0;text-align:left;margin-left:7.7pt;margin-top:1.8pt;width:63pt;height:25.05pt;z-index:251664384" coordorigin="1881,13110" coordsize="1260,501">
            <v:rect id="_x0000_s1029" style="position:absolute;left:1881;top:13110;width:1260;height:501"/>
            <v:group id="_x0000_s1030" style="position:absolute;left:1995;top:13130;width:1141;height:455" coordorigin="1870,13135" coordsize="1141,455">
              <v:shape id="_x0000_s1031" type="#_x0000_t202" style="position:absolute;left:1870;top:13135;width:403;height:442" filled="f" stroked="f">
                <v:textbox>
                  <w:txbxContent>
                    <w:p w:rsidR="00DB62CF" w:rsidRDefault="00DB62CF" w:rsidP="00DB62CF">
                      <w:r>
                        <w:t>5</w:t>
                      </w:r>
                    </w:p>
                  </w:txbxContent>
                </v:textbox>
              </v:shape>
              <v:shape id="_x0000_s1032" type="#_x0000_t202" style="position:absolute;left:2199;top:13148;width:403;height:442" filled="f">
                <v:textbox>
                  <w:txbxContent>
                    <w:p w:rsidR="00DB62CF" w:rsidRDefault="00DB62CF" w:rsidP="00DB62CF"/>
                  </w:txbxContent>
                </v:textbox>
              </v:shape>
              <v:shape id="_x0000_s1033" type="#_x0000_t202" style="position:absolute;left:2608;top:13148;width:403;height:442" filled="f" stroked="f">
                <v:textbox>
                  <w:txbxContent>
                    <w:p w:rsidR="00DB62CF" w:rsidRDefault="00DB62CF" w:rsidP="00DB62CF">
                      <w:r>
                        <w:t>0</w:t>
                      </w:r>
                    </w:p>
                  </w:txbxContent>
                </v:textbox>
              </v:shape>
            </v:group>
          </v:group>
        </w:pict>
      </w:r>
    </w:p>
    <w:p w:rsidR="00DB62CF" w:rsidRDefault="00DB62CF" w:rsidP="00DB62CF">
      <w:pPr>
        <w:jc w:val="both"/>
      </w:pPr>
    </w:p>
    <w:p w:rsidR="00DB62CF" w:rsidRDefault="0087597C" w:rsidP="00DB62CF">
      <w:pPr>
        <w:numPr>
          <w:ilvl w:val="0"/>
          <w:numId w:val="3"/>
        </w:numPr>
        <w:jc w:val="both"/>
      </w:pPr>
      <w:r>
        <w:t>Возьмите следующую</w:t>
      </w:r>
      <w:r w:rsidR="00DB62CF">
        <w:t xml:space="preserve"> карточку. Что ва</w:t>
      </w:r>
      <w:r>
        <w:t>м нужно сделать? (Сравнить число 5</w:t>
      </w:r>
      <w:r w:rsidR="00DB62CF">
        <w:t xml:space="preserve"> с 0.)</w:t>
      </w:r>
    </w:p>
    <w:p w:rsidR="00DB62CF" w:rsidRDefault="00DB62CF" w:rsidP="00DB62CF">
      <w:pPr>
        <w:numPr>
          <w:ilvl w:val="0"/>
          <w:numId w:val="3"/>
        </w:numPr>
        <w:jc w:val="both"/>
      </w:pPr>
      <w:r>
        <w:t>Что нового в этом задание? (Сравнение с нулем.)</w:t>
      </w:r>
    </w:p>
    <w:p w:rsidR="00DB62CF" w:rsidRDefault="00DB62CF" w:rsidP="00DB62CF">
      <w:pPr>
        <w:numPr>
          <w:ilvl w:val="0"/>
          <w:numId w:val="3"/>
        </w:numPr>
        <w:jc w:val="both"/>
      </w:pPr>
      <w:r>
        <w:t>Попробуйте выполнить задание.</w:t>
      </w:r>
    </w:p>
    <w:p w:rsidR="00DB62CF" w:rsidRPr="005946EC" w:rsidRDefault="00DB62CF" w:rsidP="00DB62CF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На задание отводится 1 минута. Далее учитель фиксирует затруднения.</w:t>
      </w:r>
    </w:p>
    <w:p w:rsidR="00DB62CF" w:rsidRDefault="00DB62CF" w:rsidP="00DB62CF">
      <w:pPr>
        <w:numPr>
          <w:ilvl w:val="0"/>
          <w:numId w:val="5"/>
        </w:numPr>
        <w:jc w:val="both"/>
      </w:pPr>
      <w:r>
        <w:t>Кто не выполнил это задание?</w:t>
      </w:r>
    </w:p>
    <w:p w:rsidR="00DB62CF" w:rsidRPr="005946EC" w:rsidRDefault="00DB62CF" w:rsidP="00DB62CF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Учащиеся поднимают руки.</w:t>
      </w:r>
    </w:p>
    <w:p w:rsidR="00DB62CF" w:rsidRDefault="00DB62CF" w:rsidP="00DB62CF">
      <w:pPr>
        <w:numPr>
          <w:ilvl w:val="0"/>
          <w:numId w:val="5"/>
        </w:numPr>
        <w:jc w:val="both"/>
      </w:pPr>
      <w:r>
        <w:t>Что показало ваше пробное действие? (Мы не смогли сравнить числа с нулем.)</w:t>
      </w:r>
    </w:p>
    <w:p w:rsidR="00DB62CF" w:rsidRDefault="00DB62CF" w:rsidP="00DB62CF">
      <w:pPr>
        <w:numPr>
          <w:ilvl w:val="0"/>
          <w:numId w:val="5"/>
        </w:numPr>
        <w:jc w:val="both"/>
      </w:pPr>
      <w:r>
        <w:t>Кто выполнил задание? Какой знак вы поставили?</w:t>
      </w:r>
    </w:p>
    <w:p w:rsidR="00DB62CF" w:rsidRPr="005946EC" w:rsidRDefault="00DB62CF" w:rsidP="00DB62CF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Учитель фиксирует на доске варианты знаков.</w:t>
      </w:r>
    </w:p>
    <w:p w:rsidR="00DB62CF" w:rsidRDefault="00DB62CF" w:rsidP="00DB62CF">
      <w:pPr>
        <w:numPr>
          <w:ilvl w:val="0"/>
          <w:numId w:val="6"/>
        </w:numPr>
        <w:jc w:val="both"/>
      </w:pPr>
      <w:r>
        <w:t>Обоснуйте свой знак, назовите правило, которым вы воспользовались.</w:t>
      </w:r>
    </w:p>
    <w:p w:rsidR="00DB62CF" w:rsidRPr="005946EC" w:rsidRDefault="00DB62CF" w:rsidP="00DB62CF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Учащиеся в замешательстве.</w:t>
      </w:r>
    </w:p>
    <w:p w:rsidR="00DB62CF" w:rsidRDefault="00DB62CF" w:rsidP="00DB62CF">
      <w:pPr>
        <w:numPr>
          <w:ilvl w:val="0"/>
          <w:numId w:val="6"/>
        </w:numPr>
        <w:jc w:val="both"/>
      </w:pPr>
      <w:r>
        <w:t>Что показало ваше пробное действие? (Мы не можем обосновать своё решение.)</w:t>
      </w:r>
    </w:p>
    <w:p w:rsidR="00DB62CF" w:rsidRDefault="00DB62CF" w:rsidP="00DB62CF">
      <w:pPr>
        <w:numPr>
          <w:ilvl w:val="0"/>
          <w:numId w:val="6"/>
        </w:numPr>
        <w:jc w:val="both"/>
      </w:pPr>
      <w:r>
        <w:t>Какой же следующий шаг на уроке? (Нужно разобраться с нашим затруднением.)</w:t>
      </w:r>
    </w:p>
    <w:p w:rsidR="0087597C" w:rsidRDefault="0087597C" w:rsidP="0087597C">
      <w:pPr>
        <w:spacing w:before="120"/>
        <w:jc w:val="both"/>
        <w:rPr>
          <w:b/>
          <w:i/>
        </w:rPr>
      </w:pPr>
      <w:r>
        <w:rPr>
          <w:b/>
          <w:i/>
        </w:rPr>
        <w:t>3.Выявление места и причины затруднения.</w:t>
      </w:r>
    </w:p>
    <w:p w:rsidR="0087597C" w:rsidRDefault="0087597C" w:rsidP="0087597C">
      <w:pPr>
        <w:jc w:val="both"/>
        <w:rPr>
          <w:i/>
          <w:u w:val="single"/>
        </w:rPr>
      </w:pPr>
      <w:r>
        <w:rPr>
          <w:i/>
          <w:u w:val="single"/>
        </w:rPr>
        <w:t>Цели:</w:t>
      </w:r>
    </w:p>
    <w:p w:rsidR="0087597C" w:rsidRDefault="0087597C" w:rsidP="0087597C">
      <w:pPr>
        <w:jc w:val="both"/>
      </w:pPr>
      <w:r>
        <w:t xml:space="preserve">1) восстановить выполненные операции и зафиксировать (вербально и </w:t>
      </w:r>
      <w:proofErr w:type="spellStart"/>
      <w:r>
        <w:t>знаково</w:t>
      </w:r>
      <w:proofErr w:type="spellEnd"/>
      <w:r>
        <w:t>) место, где возникло затруднение;</w:t>
      </w:r>
    </w:p>
    <w:p w:rsidR="0087597C" w:rsidRDefault="0087597C" w:rsidP="0087597C">
      <w:pPr>
        <w:jc w:val="both"/>
      </w:pPr>
      <w:r>
        <w:t>2) соотнести свои действия с правилами сравнения групп предметов по количеству и на этой основе выявить и зафиксировать во внешней речи причину затруднения – не удобный способ для выполнения заданий подобного типа.</w:t>
      </w:r>
    </w:p>
    <w:p w:rsidR="0087597C" w:rsidRDefault="0087597C" w:rsidP="0087597C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3:</w:t>
      </w:r>
    </w:p>
    <w:p w:rsidR="0087597C" w:rsidRDefault="0087597C" w:rsidP="0087597C">
      <w:pPr>
        <w:numPr>
          <w:ilvl w:val="0"/>
          <w:numId w:val="7"/>
        </w:numPr>
        <w:jc w:val="both"/>
      </w:pPr>
      <w:r>
        <w:t>Какое задание выполняли? (Сравнивали число 5 с 0.)</w:t>
      </w:r>
    </w:p>
    <w:p w:rsidR="0087597C" w:rsidRDefault="0087597C" w:rsidP="0087597C">
      <w:pPr>
        <w:numPr>
          <w:ilvl w:val="0"/>
          <w:numId w:val="7"/>
        </w:numPr>
        <w:jc w:val="both"/>
      </w:pPr>
      <w:r>
        <w:t>Чем это задание отличалось от предыдущего? (В предыдущем задании мы сравнивали группы предметов по количеству на рисунке, это мы уже хорошо умеем делать.)</w:t>
      </w:r>
    </w:p>
    <w:p w:rsidR="0087597C" w:rsidRDefault="0087597C" w:rsidP="0087597C">
      <w:pPr>
        <w:numPr>
          <w:ilvl w:val="0"/>
          <w:numId w:val="7"/>
        </w:numPr>
        <w:jc w:val="both"/>
      </w:pPr>
      <w:r>
        <w:t>В чем затруднение? (В выборе знака.)</w:t>
      </w:r>
    </w:p>
    <w:p w:rsidR="0087597C" w:rsidRDefault="0087597C" w:rsidP="0087597C">
      <w:pPr>
        <w:numPr>
          <w:ilvl w:val="0"/>
          <w:numId w:val="7"/>
        </w:numPr>
        <w:jc w:val="both"/>
      </w:pPr>
      <w:r>
        <w:t>Почему возникло затруднение? (Нет правила сравнения чисел с нулем.)</w:t>
      </w:r>
    </w:p>
    <w:p w:rsidR="0087597C" w:rsidRDefault="0087597C" w:rsidP="0087597C">
      <w:pPr>
        <w:spacing w:before="120"/>
        <w:jc w:val="both"/>
        <w:rPr>
          <w:b/>
          <w:i/>
        </w:rPr>
      </w:pPr>
      <w:r>
        <w:rPr>
          <w:b/>
          <w:i/>
        </w:rPr>
        <w:t>4. Построение проекта выхода из затруднения.</w:t>
      </w:r>
    </w:p>
    <w:p w:rsidR="0087597C" w:rsidRDefault="0087597C" w:rsidP="0087597C">
      <w:pPr>
        <w:pStyle w:val="a3"/>
        <w:tabs>
          <w:tab w:val="clear" w:pos="4677"/>
          <w:tab w:val="clear" w:pos="9355"/>
        </w:tabs>
        <w:jc w:val="both"/>
      </w:pPr>
      <w:r>
        <w:rPr>
          <w:i/>
          <w:u w:val="single"/>
        </w:rPr>
        <w:t>Цели:</w:t>
      </w:r>
    </w:p>
    <w:p w:rsidR="0087597C" w:rsidRDefault="0087597C" w:rsidP="0087597C">
      <w:pPr>
        <w:pStyle w:val="a3"/>
        <w:tabs>
          <w:tab w:val="clear" w:pos="4677"/>
          <w:tab w:val="clear" w:pos="9355"/>
        </w:tabs>
        <w:jc w:val="both"/>
      </w:pPr>
      <w:r>
        <w:t>1) сформулировать конкретную цель будущих учебных действий;</w:t>
      </w:r>
    </w:p>
    <w:p w:rsidR="0087597C" w:rsidRDefault="0087597C" w:rsidP="0087597C">
      <w:pPr>
        <w:pStyle w:val="a3"/>
        <w:tabs>
          <w:tab w:val="clear" w:pos="4677"/>
          <w:tab w:val="clear" w:pos="9355"/>
        </w:tabs>
        <w:jc w:val="both"/>
      </w:pPr>
      <w:r>
        <w:lastRenderedPageBreak/>
        <w:t>2) согласовать тему урока;</w:t>
      </w:r>
    </w:p>
    <w:p w:rsidR="0087597C" w:rsidRDefault="0087597C" w:rsidP="0087597C">
      <w:pPr>
        <w:pStyle w:val="a3"/>
        <w:tabs>
          <w:tab w:val="clear" w:pos="4677"/>
          <w:tab w:val="clear" w:pos="9355"/>
        </w:tabs>
        <w:jc w:val="both"/>
      </w:pPr>
      <w:r>
        <w:t>3) организовать выбор учащимися способа и сре</w:t>
      </w:r>
      <w:proofErr w:type="gramStart"/>
      <w:r>
        <w:t>дств дл</w:t>
      </w:r>
      <w:proofErr w:type="gramEnd"/>
      <w:r>
        <w:t>я построения нового знания;</w:t>
      </w:r>
    </w:p>
    <w:p w:rsidR="0087597C" w:rsidRDefault="0087597C" w:rsidP="0087597C">
      <w:pPr>
        <w:pStyle w:val="a3"/>
        <w:tabs>
          <w:tab w:val="clear" w:pos="4677"/>
          <w:tab w:val="clear" w:pos="9355"/>
        </w:tabs>
        <w:spacing w:after="80"/>
        <w:jc w:val="both"/>
      </w:pPr>
      <w:r>
        <w:t>4) организовать составление учащимися плана действий с целью выхода из затруднения.</w:t>
      </w:r>
    </w:p>
    <w:p w:rsidR="0087597C" w:rsidRDefault="0087597C" w:rsidP="0087597C">
      <w:pPr>
        <w:jc w:val="both"/>
      </w:pPr>
      <w:r>
        <w:rPr>
          <w:i/>
          <w:iCs/>
          <w:u w:val="single"/>
        </w:rPr>
        <w:t>Организация учебного процесса на этапе 4:</w:t>
      </w:r>
    </w:p>
    <w:p w:rsidR="0087597C" w:rsidRDefault="0087597C" w:rsidP="0087597C">
      <w:pPr>
        <w:numPr>
          <w:ilvl w:val="0"/>
          <w:numId w:val="8"/>
        </w:numPr>
        <w:jc w:val="both"/>
      </w:pPr>
      <w:r>
        <w:t>Какую цель поставите пред собой на уроке? (Найти удобный способ сравнения 0 с другими числами.)</w:t>
      </w:r>
    </w:p>
    <w:p w:rsidR="0087597C" w:rsidRPr="0087597C" w:rsidRDefault="0087597C" w:rsidP="0087597C">
      <w:pPr>
        <w:numPr>
          <w:ilvl w:val="0"/>
          <w:numId w:val="8"/>
        </w:numPr>
        <w:jc w:val="both"/>
        <w:rPr>
          <w:b/>
          <w:color w:val="FF0000"/>
        </w:rPr>
      </w:pPr>
      <w:r>
        <w:t>Какой же будет тема урока? («</w:t>
      </w:r>
      <w:r w:rsidRPr="00220C29">
        <w:t>Сравнение чисел с 0</w:t>
      </w:r>
      <w:r>
        <w:t xml:space="preserve">».) </w:t>
      </w:r>
    </w:p>
    <w:p w:rsidR="0087597C" w:rsidRPr="0087597C" w:rsidRDefault="0087597C" w:rsidP="0087597C">
      <w:pPr>
        <w:jc w:val="both"/>
        <w:rPr>
          <w:b/>
          <w:color w:val="FF0000"/>
        </w:rPr>
      </w:pPr>
      <w:r w:rsidRPr="0087597C">
        <w:rPr>
          <w:b/>
          <w:color w:val="FF0000"/>
        </w:rPr>
        <w:t>Слайд 10.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Учитель открывает тему на доске.</w:t>
      </w:r>
    </w:p>
    <w:p w:rsidR="0087597C" w:rsidRDefault="0087597C" w:rsidP="0087597C">
      <w:pPr>
        <w:numPr>
          <w:ilvl w:val="0"/>
          <w:numId w:val="9"/>
        </w:numPr>
        <w:jc w:val="both"/>
      </w:pPr>
      <w:r>
        <w:t>Что вам может помочь. Вспомните, что вы повторяли? (сравнение по количеству с помощью составления пар.)</w:t>
      </w:r>
    </w:p>
    <w:p w:rsidR="0087597C" w:rsidRDefault="0087597C" w:rsidP="0087597C">
      <w:pPr>
        <w:numPr>
          <w:ilvl w:val="0"/>
          <w:numId w:val="9"/>
        </w:numPr>
        <w:jc w:val="both"/>
      </w:pPr>
      <w:r>
        <w:t>Как это может вам помочь? (Мы заполним мешки в соответствии с числами, сравним, составляя пары, сделаем вывод.)</w:t>
      </w:r>
    </w:p>
    <w:p w:rsidR="0087597C" w:rsidRDefault="0087597C" w:rsidP="0087597C">
      <w:pPr>
        <w:spacing w:before="120"/>
        <w:jc w:val="both"/>
        <w:rPr>
          <w:b/>
          <w:i/>
        </w:rPr>
      </w:pPr>
      <w:r>
        <w:rPr>
          <w:b/>
          <w:i/>
        </w:rPr>
        <w:t>5. Реализация построенного проекта.</w:t>
      </w:r>
    </w:p>
    <w:p w:rsidR="0087597C" w:rsidRDefault="0087597C" w:rsidP="0087597C">
      <w:pPr>
        <w:jc w:val="both"/>
        <w:rPr>
          <w:i/>
          <w:u w:val="single"/>
        </w:rPr>
      </w:pPr>
      <w:r>
        <w:rPr>
          <w:i/>
          <w:u w:val="single"/>
        </w:rPr>
        <w:t>Цели:</w:t>
      </w:r>
    </w:p>
    <w:p w:rsidR="0087597C" w:rsidRDefault="0087597C" w:rsidP="0087597C">
      <w:pPr>
        <w:jc w:val="both"/>
      </w:pPr>
      <w:r>
        <w:t>1) организовать коммуникативное взаимодействие с целью реализации построенного проекта, направленного на приобретение недостающих знаний;</w:t>
      </w:r>
    </w:p>
    <w:p w:rsidR="0087597C" w:rsidRDefault="0087597C" w:rsidP="0087597C">
      <w:pPr>
        <w:jc w:val="both"/>
      </w:pPr>
      <w:r>
        <w:t>2) зафиксировать построенный способ действия с помощью опорного сигнала;</w:t>
      </w:r>
    </w:p>
    <w:p w:rsidR="0087597C" w:rsidRDefault="0087597C" w:rsidP="0087597C">
      <w:pPr>
        <w:jc w:val="both"/>
      </w:pPr>
      <w:r>
        <w:t>3) организовать решение последнего задания (или обоснование правильности его решения) и зафиксировать преодоление затруднения;</w:t>
      </w:r>
    </w:p>
    <w:p w:rsidR="0087597C" w:rsidRDefault="0087597C" w:rsidP="0087597C">
      <w:pPr>
        <w:jc w:val="both"/>
      </w:pPr>
      <w:r>
        <w:t>4) уточнить общий характер нового знания.</w:t>
      </w:r>
    </w:p>
    <w:p w:rsidR="0087597C" w:rsidRDefault="0087597C" w:rsidP="0087597C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5:</w:t>
      </w:r>
    </w:p>
    <w:p w:rsidR="0087597C" w:rsidRDefault="0087597C" w:rsidP="0087597C">
      <w:pPr>
        <w:numPr>
          <w:ilvl w:val="0"/>
          <w:numId w:val="10"/>
        </w:numPr>
        <w:tabs>
          <w:tab w:val="clear" w:pos="1440"/>
          <w:tab w:val="num" w:pos="0"/>
          <w:tab w:val="left" w:pos="364"/>
        </w:tabs>
        <w:spacing w:line="235" w:lineRule="auto"/>
        <w:ind w:left="0" w:firstLine="0"/>
        <w:jc w:val="both"/>
      </w:pPr>
      <w:r>
        <w:t xml:space="preserve">Я предлагаю выполнить план в парах. </w:t>
      </w:r>
    </w:p>
    <w:p w:rsidR="0087597C" w:rsidRPr="0087597C" w:rsidRDefault="0087597C" w:rsidP="0087597C">
      <w:pPr>
        <w:tabs>
          <w:tab w:val="left" w:pos="364"/>
        </w:tabs>
        <w:spacing w:before="60" w:after="60" w:line="235" w:lineRule="auto"/>
        <w:jc w:val="both"/>
        <w:rPr>
          <w:color w:val="000080"/>
        </w:rPr>
      </w:pPr>
      <w:r w:rsidRPr="005946EC">
        <w:rPr>
          <w:color w:val="000080"/>
        </w:rPr>
        <w:t xml:space="preserve"> Учащиеся в группах заполняют мешки, сравнивают, составляя пары, делают вывод.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В случае возникновения затруднений, учитель организует подводящий диалог.</w:t>
      </w:r>
    </w:p>
    <w:p w:rsidR="0087597C" w:rsidRDefault="0087597C" w:rsidP="0087597C">
      <w:pPr>
        <w:numPr>
          <w:ilvl w:val="0"/>
          <w:numId w:val="11"/>
        </w:numPr>
        <w:jc w:val="both"/>
      </w:pPr>
      <w:r>
        <w:t>Сколько предметов должно быть в первом мешке? (5.)</w:t>
      </w:r>
    </w:p>
    <w:p w:rsidR="0087597C" w:rsidRDefault="0087597C" w:rsidP="0087597C">
      <w:pPr>
        <w:numPr>
          <w:ilvl w:val="0"/>
          <w:numId w:val="11"/>
        </w:numPr>
        <w:jc w:val="both"/>
      </w:pPr>
      <w:r>
        <w:t>Зарисуйте 5 геометрических фигур.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Учащиеся зарисовывают</w:t>
      </w:r>
      <w:r w:rsidR="006A22C3">
        <w:rPr>
          <w:color w:val="000080"/>
        </w:rPr>
        <w:t xml:space="preserve"> на карточках с мешками.</w:t>
      </w:r>
    </w:p>
    <w:p w:rsidR="0087597C" w:rsidRDefault="0087597C" w:rsidP="0087597C">
      <w:pPr>
        <w:numPr>
          <w:ilvl w:val="0"/>
          <w:numId w:val="12"/>
        </w:numPr>
        <w:jc w:val="both"/>
      </w:pPr>
      <w:r>
        <w:t>Сколько предметов должно быть во втором мешке? (0.)</w:t>
      </w:r>
    </w:p>
    <w:p w:rsidR="0087597C" w:rsidRDefault="0087597C" w:rsidP="0087597C">
      <w:pPr>
        <w:numPr>
          <w:ilvl w:val="0"/>
          <w:numId w:val="12"/>
        </w:numPr>
        <w:jc w:val="both"/>
      </w:pPr>
      <w:r>
        <w:t>Что это значит? (Мешок будет пустым.)</w:t>
      </w:r>
    </w:p>
    <w:p w:rsidR="0087597C" w:rsidRDefault="0087597C" w:rsidP="0087597C">
      <w:pPr>
        <w:numPr>
          <w:ilvl w:val="0"/>
          <w:numId w:val="12"/>
        </w:numPr>
        <w:jc w:val="both"/>
      </w:pPr>
      <w:r>
        <w:t>Сравните с помощью составления пар.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Учащиеся пытаются составить пары.</w:t>
      </w:r>
    </w:p>
    <w:p w:rsidR="0087597C" w:rsidRDefault="0087597C" w:rsidP="0087597C">
      <w:pPr>
        <w:numPr>
          <w:ilvl w:val="0"/>
          <w:numId w:val="13"/>
        </w:numPr>
        <w:jc w:val="both"/>
      </w:pPr>
      <w:r>
        <w:t>Что вы видите? (Все предметы в первом мешке остались без пары.)</w:t>
      </w:r>
    </w:p>
    <w:p w:rsidR="0087597C" w:rsidRDefault="0087597C" w:rsidP="0087597C">
      <w:pPr>
        <w:numPr>
          <w:ilvl w:val="0"/>
          <w:numId w:val="13"/>
        </w:numPr>
        <w:jc w:val="both"/>
      </w:pPr>
      <w:r>
        <w:t>Какой вывод вы можете сделать? (Число 5 больше 0.)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Вариант представления:</w:t>
      </w:r>
    </w:p>
    <w:p w:rsidR="0087597C" w:rsidRPr="005946EC" w:rsidRDefault="0087597C" w:rsidP="0087597C">
      <w:pPr>
        <w:jc w:val="both"/>
        <w:rPr>
          <w:color w:val="000080"/>
        </w:rPr>
      </w:pPr>
      <w:r w:rsidRPr="005946EC">
        <w:rPr>
          <w:color w:val="000080"/>
        </w:rPr>
        <w:t>Мы заполнили мешки в соответствии с числом предметов. В первом мешке – 5 предметов, второй мешок оказался пустым, так как в нем 0 предметов. В первом мешке все предметы остались без пары, значит 5 больше 0.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Далее учитель организует подводящий диалог по составлению эталона.</w:t>
      </w:r>
    </w:p>
    <w:p w:rsidR="0087597C" w:rsidRDefault="0087597C" w:rsidP="0087597C">
      <w:pPr>
        <w:numPr>
          <w:ilvl w:val="0"/>
          <w:numId w:val="14"/>
        </w:numPr>
        <w:jc w:val="both"/>
      </w:pPr>
      <w:r>
        <w:t>А если бы в первом мешке было 7 предметов? (То 7 больше ноля, так как все предметы были без пары.)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Аналогично рассматривается еще несколько случаев сравнения 0 с числами.</w:t>
      </w:r>
    </w:p>
    <w:p w:rsidR="0087597C" w:rsidRDefault="0087597C" w:rsidP="0087597C">
      <w:pPr>
        <w:numPr>
          <w:ilvl w:val="0"/>
          <w:numId w:val="14"/>
        </w:numPr>
        <w:jc w:val="both"/>
      </w:pPr>
      <w:r>
        <w:t>Какой вывод вы можете сделат</w:t>
      </w:r>
      <w:r w:rsidR="006A22C3">
        <w:t>ь? (Любое натуральное число больше нуля, а нуль меньше любого натурального числа</w:t>
      </w:r>
      <w:r>
        <w:t>)</w:t>
      </w:r>
      <w:r w:rsidR="006A22C3">
        <w:t>. Повторим хором.</w:t>
      </w:r>
    </w:p>
    <w:p w:rsidR="0087597C" w:rsidRDefault="0087597C" w:rsidP="0087597C">
      <w:pPr>
        <w:numPr>
          <w:ilvl w:val="0"/>
          <w:numId w:val="14"/>
        </w:numPr>
        <w:jc w:val="both"/>
      </w:pPr>
      <w:r>
        <w:t xml:space="preserve">Как это можно записать в общем виде? (мы можем так же, как и на прошлом </w:t>
      </w:r>
      <w:proofErr w:type="gramStart"/>
      <w:r>
        <w:t>уроке</w:t>
      </w:r>
      <w:proofErr w:type="gramEnd"/>
      <w:r>
        <w:t xml:space="preserve"> все числа заменить буквой </w:t>
      </w:r>
      <w:r w:rsidRPr="000154CB">
        <w:rPr>
          <w:i/>
        </w:rPr>
        <w:t>а</w:t>
      </w:r>
      <w:r>
        <w:t>.)</w:t>
      </w:r>
    </w:p>
    <w:p w:rsidR="006A22C3" w:rsidRPr="006A22C3" w:rsidRDefault="006A22C3" w:rsidP="006A22C3">
      <w:pPr>
        <w:jc w:val="both"/>
        <w:rPr>
          <w:b/>
          <w:color w:val="FF0000"/>
        </w:rPr>
      </w:pPr>
      <w:r w:rsidRPr="006A22C3">
        <w:rPr>
          <w:b/>
          <w:color w:val="FF0000"/>
        </w:rPr>
        <w:t>Слайд 11.</w:t>
      </w:r>
    </w:p>
    <w:p w:rsidR="0087597C" w:rsidRPr="005946EC" w:rsidRDefault="0087597C" w:rsidP="0087597C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lastRenderedPageBreak/>
        <w:t>Учител</w:t>
      </w:r>
      <w:r w:rsidR="006A22C3">
        <w:rPr>
          <w:color w:val="000080"/>
        </w:rPr>
        <w:t>ь на доске открывает эталон</w:t>
      </w:r>
      <w:proofErr w:type="gramStart"/>
      <w:r w:rsidR="006A22C3">
        <w:rPr>
          <w:color w:val="000080"/>
        </w:rPr>
        <w:t xml:space="preserve"> ,</w:t>
      </w:r>
      <w:proofErr w:type="gramEnd"/>
      <w:r w:rsidR="006A22C3">
        <w:rPr>
          <w:color w:val="000080"/>
        </w:rPr>
        <w:t xml:space="preserve"> учащиеся эталоны сравнения с нулём</w:t>
      </w:r>
      <w:r w:rsidRPr="005946EC">
        <w:rPr>
          <w:color w:val="000080"/>
        </w:rPr>
        <w:t>.</w:t>
      </w:r>
    </w:p>
    <w:p w:rsidR="0087597C" w:rsidRDefault="0087597C" w:rsidP="0087597C">
      <w:pPr>
        <w:numPr>
          <w:ilvl w:val="0"/>
          <w:numId w:val="15"/>
        </w:numPr>
        <w:jc w:val="both"/>
      </w:pPr>
      <w:r>
        <w:t>Итак, смогли вы преодолеть затруднение? (Да.)</w:t>
      </w:r>
    </w:p>
    <w:p w:rsidR="0087597C" w:rsidRDefault="0087597C" w:rsidP="0087597C">
      <w:pPr>
        <w:numPr>
          <w:ilvl w:val="0"/>
          <w:numId w:val="15"/>
        </w:numPr>
        <w:jc w:val="both"/>
      </w:pPr>
      <w:r>
        <w:t>Что теперь вы можете делать? (Сравнивать числа с нулем.)</w:t>
      </w:r>
    </w:p>
    <w:p w:rsidR="006A22C3" w:rsidRDefault="006A22C3" w:rsidP="006A22C3">
      <w:pPr>
        <w:pStyle w:val="a5"/>
        <w:spacing w:before="120"/>
        <w:ind w:left="0"/>
        <w:jc w:val="both"/>
        <w:rPr>
          <w:b/>
          <w:sz w:val="28"/>
          <w:szCs w:val="28"/>
        </w:rPr>
      </w:pPr>
      <w:proofErr w:type="spellStart"/>
      <w:r w:rsidRPr="006A22C3">
        <w:rPr>
          <w:b/>
          <w:sz w:val="28"/>
          <w:szCs w:val="28"/>
        </w:rPr>
        <w:t>Физминутка</w:t>
      </w:r>
      <w:proofErr w:type="spellEnd"/>
      <w:r w:rsidRPr="006A22C3">
        <w:rPr>
          <w:b/>
          <w:sz w:val="28"/>
          <w:szCs w:val="28"/>
        </w:rPr>
        <w:t>.</w:t>
      </w:r>
    </w:p>
    <w:p w:rsidR="006A22C3" w:rsidRDefault="006A22C3" w:rsidP="006A22C3">
      <w:pPr>
        <w:spacing w:before="120"/>
        <w:jc w:val="both"/>
        <w:rPr>
          <w:b/>
          <w:i/>
        </w:rPr>
      </w:pPr>
      <w:r>
        <w:rPr>
          <w:b/>
          <w:i/>
        </w:rPr>
        <w:t>6. Первичное закрепление с проговариванием во внешней речи.</w:t>
      </w:r>
    </w:p>
    <w:p w:rsidR="006A22C3" w:rsidRDefault="006A22C3" w:rsidP="006A22C3">
      <w:pPr>
        <w:jc w:val="both"/>
        <w:rPr>
          <w:i/>
          <w:u w:val="single"/>
        </w:rPr>
      </w:pPr>
      <w:r>
        <w:rPr>
          <w:i/>
          <w:u w:val="single"/>
        </w:rPr>
        <w:t>Цель:</w:t>
      </w:r>
    </w:p>
    <w:p w:rsidR="006A22C3" w:rsidRDefault="006A22C3" w:rsidP="006A22C3">
      <w:pPr>
        <w:jc w:val="both"/>
      </w:pPr>
      <w:r>
        <w:t>организовать усвоение детьми свойств 0 при сравнении с натуральными числами с комментированием во внешней речи.</w:t>
      </w:r>
    </w:p>
    <w:p w:rsidR="006A22C3" w:rsidRDefault="006A22C3" w:rsidP="006A22C3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6:</w:t>
      </w:r>
    </w:p>
    <w:p w:rsidR="006A22C3" w:rsidRDefault="006A22C3" w:rsidP="006A22C3">
      <w:pPr>
        <w:numPr>
          <w:ilvl w:val="0"/>
          <w:numId w:val="16"/>
        </w:numPr>
        <w:jc w:val="both"/>
      </w:pPr>
      <w:r>
        <w:t>Что теперь вам нужно сделать? (Потренироваться.)</w:t>
      </w:r>
    </w:p>
    <w:p w:rsidR="006A22C3" w:rsidRPr="006A22C3" w:rsidRDefault="006A22C3" w:rsidP="006A22C3">
      <w:pPr>
        <w:jc w:val="both"/>
        <w:rPr>
          <w:b/>
          <w:color w:val="FF0000"/>
        </w:rPr>
      </w:pPr>
      <w:r w:rsidRPr="006A22C3">
        <w:rPr>
          <w:b/>
          <w:color w:val="FF0000"/>
        </w:rPr>
        <w:t>Слайд 12.</w:t>
      </w:r>
    </w:p>
    <w:p w:rsidR="006A22C3" w:rsidRPr="005946EC" w:rsidRDefault="006A22C3" w:rsidP="006A22C3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Работа организуется фронтально. На доске расположены карточки, на которых записаны задания на сравнение с 0:</w:t>
      </w:r>
    </w:p>
    <w:p w:rsidR="006A22C3" w:rsidRDefault="009E7621" w:rsidP="006A22C3">
      <w:pPr>
        <w:jc w:val="both"/>
      </w:pPr>
      <w:r w:rsidRPr="009E7621">
        <w:rPr>
          <w:noProof/>
          <w:color w:val="000080"/>
        </w:rPr>
        <w:pict>
          <v:group id="_x0000_s1034" style="position:absolute;left:0;text-align:left;margin-left:8.55pt;margin-top:3.5pt;width:235.35pt;height:34.8pt;z-index:251666432" coordorigin="1872,2997" coordsize="4707,696">
            <v:rect id="_x0000_s1035" style="position:absolute;left:1872;top:2997;width:4707;height:696"/>
            <v:group id="_x0000_s1036" style="position:absolute;left:2085;top:3126;width:1141;height:455" coordorigin="1870,13135" coordsize="1141,455">
              <v:shape id="_x0000_s1037" type="#_x0000_t202" style="position:absolute;left:1870;top:13135;width:403;height:442" filled="f" stroked="f">
                <v:textbox>
                  <w:txbxContent>
                    <w:p w:rsidR="006A22C3" w:rsidRDefault="006A22C3" w:rsidP="006A22C3">
                      <w:r>
                        <w:t>3</w:t>
                      </w:r>
                    </w:p>
                  </w:txbxContent>
                </v:textbox>
              </v:shape>
              <v:shape id="_x0000_s1038" type="#_x0000_t202" style="position:absolute;left:2199;top:13148;width:403;height:442" filled="f">
                <v:textbox>
                  <w:txbxContent>
                    <w:p w:rsidR="006A22C3" w:rsidRDefault="006A22C3" w:rsidP="006A22C3"/>
                  </w:txbxContent>
                </v:textbox>
              </v:shape>
              <v:shape id="_x0000_s1039" type="#_x0000_t202" style="position:absolute;left:2608;top:13148;width:403;height:442" filled="f" stroked="f">
                <v:textbox>
                  <w:txbxContent>
                    <w:p w:rsidR="006A22C3" w:rsidRDefault="006A22C3" w:rsidP="006A22C3">
                      <w:r>
                        <w:t>0</w:t>
                      </w:r>
                    </w:p>
                  </w:txbxContent>
                </v:textbox>
              </v:shape>
            </v:group>
            <v:group id="_x0000_s1040" style="position:absolute;left:3681;top:3114;width:1141;height:455" coordorigin="1870,13135" coordsize="1141,455">
              <v:shape id="_x0000_s1041" type="#_x0000_t202" style="position:absolute;left:1870;top:13135;width:403;height:442" filled="f" stroked="f">
                <v:textbox>
                  <w:txbxContent>
                    <w:p w:rsidR="006A22C3" w:rsidRDefault="006A22C3" w:rsidP="006A22C3">
                      <w:r>
                        <w:t>0</w:t>
                      </w:r>
                    </w:p>
                  </w:txbxContent>
                </v:textbox>
              </v:shape>
              <v:shape id="_x0000_s1042" type="#_x0000_t202" style="position:absolute;left:2199;top:13148;width:403;height:442" filled="f">
                <v:textbox>
                  <w:txbxContent>
                    <w:p w:rsidR="006A22C3" w:rsidRDefault="006A22C3" w:rsidP="006A22C3"/>
                  </w:txbxContent>
                </v:textbox>
              </v:shape>
              <v:shape id="_x0000_s1043" type="#_x0000_t202" style="position:absolute;left:2608;top:13148;width:403;height:442" filled="f" stroked="f">
                <v:textbox>
                  <w:txbxContent>
                    <w:p w:rsidR="006A22C3" w:rsidRDefault="006A22C3" w:rsidP="006A22C3">
                      <w:r>
                        <w:t>0</w:t>
                      </w:r>
                    </w:p>
                  </w:txbxContent>
                </v:textbox>
              </v:shape>
            </v:group>
            <v:group id="_x0000_s1044" style="position:absolute;left:5121;top:3114;width:1141;height:455" coordorigin="1870,13135" coordsize="1141,455">
              <v:shape id="_x0000_s1045" type="#_x0000_t202" style="position:absolute;left:1870;top:13135;width:403;height:442" filled="f" stroked="f">
                <v:textbox>
                  <w:txbxContent>
                    <w:p w:rsidR="006A22C3" w:rsidRDefault="006A22C3" w:rsidP="006A22C3">
                      <w:r>
                        <w:t>0</w:t>
                      </w:r>
                    </w:p>
                  </w:txbxContent>
                </v:textbox>
              </v:shape>
              <v:shape id="_x0000_s1046" type="#_x0000_t202" style="position:absolute;left:2199;top:13148;width:403;height:442" filled="f">
                <v:textbox>
                  <w:txbxContent>
                    <w:p w:rsidR="006A22C3" w:rsidRDefault="006A22C3" w:rsidP="006A22C3"/>
                  </w:txbxContent>
                </v:textbox>
              </v:shape>
              <v:shape id="_x0000_s1047" type="#_x0000_t202" style="position:absolute;left:2608;top:13148;width:403;height:442" filled="f" stroked="f">
                <v:textbox>
                  <w:txbxContent>
                    <w:p w:rsidR="006A22C3" w:rsidRDefault="006A22C3" w:rsidP="006A22C3">
                      <w:r>
                        <w:t>4</w:t>
                      </w:r>
                    </w:p>
                  </w:txbxContent>
                </v:textbox>
              </v:shape>
            </v:group>
          </v:group>
        </w:pict>
      </w:r>
    </w:p>
    <w:p w:rsidR="006A22C3" w:rsidRDefault="006A22C3" w:rsidP="006A22C3">
      <w:pPr>
        <w:jc w:val="both"/>
      </w:pPr>
    </w:p>
    <w:p w:rsidR="006A22C3" w:rsidRDefault="006A22C3" w:rsidP="006A22C3">
      <w:pPr>
        <w:jc w:val="both"/>
      </w:pPr>
    </w:p>
    <w:p w:rsidR="006A22C3" w:rsidRPr="005946EC" w:rsidRDefault="006A22C3" w:rsidP="006A22C3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Дети должны определить, какой нужно поставить знак, и обосновать</w:t>
      </w:r>
      <w:r>
        <w:rPr>
          <w:color w:val="000080"/>
        </w:rPr>
        <w:t xml:space="preserve"> свой ответ с опорой на эталон</w:t>
      </w:r>
      <w:r w:rsidRPr="005946EC">
        <w:rPr>
          <w:color w:val="000080"/>
        </w:rPr>
        <w:t>. Вариант обоснования:</w:t>
      </w:r>
    </w:p>
    <w:p w:rsidR="006A22C3" w:rsidRDefault="006A22C3" w:rsidP="006A22C3">
      <w:pPr>
        <w:numPr>
          <w:ilvl w:val="0"/>
          <w:numId w:val="16"/>
        </w:numPr>
        <w:jc w:val="both"/>
      </w:pPr>
      <w:r>
        <w:t>Сравниваю числа 3 и 0. 3 – натуральное число, значит оно больше 0. Ставлю знак &gt;.</w:t>
      </w:r>
    </w:p>
    <w:p w:rsidR="006A22C3" w:rsidRDefault="006A22C3" w:rsidP="006A22C3">
      <w:pPr>
        <w:numPr>
          <w:ilvl w:val="0"/>
          <w:numId w:val="16"/>
        </w:numPr>
        <w:jc w:val="both"/>
      </w:pPr>
      <w:r>
        <w:t>Вы поработали все вместе, как тепе</w:t>
      </w:r>
      <w:r w:rsidR="007A0396">
        <w:t>рь вы будете работать? (Самостоятельно</w:t>
      </w:r>
      <w:r>
        <w:t>)</w:t>
      </w:r>
    </w:p>
    <w:p w:rsidR="006A22C3" w:rsidRDefault="006A22C3" w:rsidP="006A22C3">
      <w:pPr>
        <w:numPr>
          <w:ilvl w:val="0"/>
          <w:numId w:val="16"/>
        </w:numPr>
        <w:jc w:val="both"/>
      </w:pPr>
      <w:r>
        <w:t>Зачем? (Чтобы каждый из нас проговорил новое правило.)</w:t>
      </w:r>
    </w:p>
    <w:p w:rsidR="006A22C3" w:rsidRPr="005946EC" w:rsidRDefault="006A22C3" w:rsidP="006A22C3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Уч</w:t>
      </w:r>
      <w:r w:rsidR="007A0396">
        <w:rPr>
          <w:color w:val="000080"/>
        </w:rPr>
        <w:t>итель открывают карточку.</w:t>
      </w:r>
    </w:p>
    <w:p w:rsidR="006A22C3" w:rsidRDefault="009E7621" w:rsidP="006A22C3">
      <w:pPr>
        <w:jc w:val="both"/>
      </w:pPr>
      <w:r w:rsidRPr="009E7621">
        <w:rPr>
          <w:noProof/>
          <w:color w:val="000080"/>
        </w:rPr>
        <w:pict>
          <v:group id="_x0000_s1048" style="position:absolute;left:0;text-align:left;margin-left:7.4pt;margin-top:2.25pt;width:153.35pt;height:34.8pt;z-index:251667456" coordorigin="1849,5868" coordsize="3067,696">
            <v:rect id="_x0000_s1049" style="position:absolute;left:1849;top:5868;width:3067;height:696"/>
            <v:group id="_x0000_s1050" style="position:absolute;left:2062;top:5997;width:1141;height:455" coordorigin="1870,13135" coordsize="1141,455">
              <v:shape id="_x0000_s1051" type="#_x0000_t202" style="position:absolute;left:1870;top:13135;width:403;height:442" filled="f" stroked="f">
                <v:textbox>
                  <w:txbxContent>
                    <w:p w:rsidR="006A22C3" w:rsidRDefault="006A22C3" w:rsidP="006A22C3">
                      <w:r>
                        <w:t>6</w:t>
                      </w:r>
                    </w:p>
                  </w:txbxContent>
                </v:textbox>
              </v:shape>
              <v:shape id="_x0000_s1052" type="#_x0000_t202" style="position:absolute;left:2199;top:13148;width:403;height:442" filled="f">
                <v:textbox>
                  <w:txbxContent>
                    <w:p w:rsidR="006A22C3" w:rsidRDefault="006A22C3" w:rsidP="006A22C3"/>
                  </w:txbxContent>
                </v:textbox>
              </v:shape>
              <v:shape id="_x0000_s1053" type="#_x0000_t202" style="position:absolute;left:2608;top:13148;width:403;height:442" filled="f" stroked="f">
                <v:textbox>
                  <w:txbxContent>
                    <w:p w:rsidR="006A22C3" w:rsidRDefault="006A22C3" w:rsidP="006A22C3">
                      <w:r>
                        <w:t>0</w:t>
                      </w:r>
                    </w:p>
                  </w:txbxContent>
                </v:textbox>
              </v:shape>
            </v:group>
            <v:group id="_x0000_s1054" style="position:absolute;left:3658;top:5985;width:1141;height:455" coordorigin="1870,13135" coordsize="1141,455">
              <v:shape id="_x0000_s1055" type="#_x0000_t202" style="position:absolute;left:1870;top:13135;width:403;height:442" filled="f" stroked="f">
                <v:textbox>
                  <w:txbxContent>
                    <w:p w:rsidR="006A22C3" w:rsidRDefault="006A22C3" w:rsidP="006A22C3">
                      <w:r>
                        <w:t>0</w:t>
                      </w:r>
                    </w:p>
                  </w:txbxContent>
                </v:textbox>
              </v:shape>
              <v:shape id="_x0000_s1056" type="#_x0000_t202" style="position:absolute;left:2199;top:13148;width:403;height:442" filled="f">
                <v:textbox>
                  <w:txbxContent>
                    <w:p w:rsidR="006A22C3" w:rsidRDefault="006A22C3" w:rsidP="006A22C3"/>
                  </w:txbxContent>
                </v:textbox>
              </v:shape>
              <v:shape id="_x0000_s1057" type="#_x0000_t202" style="position:absolute;left:2608;top:13148;width:403;height:442" filled="f" stroked="f">
                <v:textbox>
                  <w:txbxContent>
                    <w:p w:rsidR="006A22C3" w:rsidRDefault="006A22C3" w:rsidP="006A22C3">
                      <w:r>
                        <w:t>9</w:t>
                      </w:r>
                    </w:p>
                  </w:txbxContent>
                </v:textbox>
              </v:shape>
            </v:group>
          </v:group>
        </w:pict>
      </w:r>
    </w:p>
    <w:p w:rsidR="006A22C3" w:rsidRDefault="006A22C3" w:rsidP="006A22C3">
      <w:pPr>
        <w:jc w:val="both"/>
      </w:pPr>
    </w:p>
    <w:p w:rsidR="006A22C3" w:rsidRDefault="006A22C3" w:rsidP="006A22C3">
      <w:pPr>
        <w:jc w:val="both"/>
      </w:pPr>
    </w:p>
    <w:p w:rsidR="006A22C3" w:rsidRPr="007A0396" w:rsidRDefault="006A22C3" w:rsidP="007A0396">
      <w:pPr>
        <w:numPr>
          <w:ilvl w:val="0"/>
          <w:numId w:val="17"/>
        </w:numPr>
        <w:jc w:val="both"/>
      </w:pPr>
      <w:r>
        <w:t>Какое задание будете выполнять? (Сравнивать числа с 0.)</w:t>
      </w:r>
    </w:p>
    <w:p w:rsidR="006A22C3" w:rsidRDefault="007A0396" w:rsidP="006A22C3">
      <w:pPr>
        <w:numPr>
          <w:ilvl w:val="0"/>
          <w:numId w:val="17"/>
        </w:numPr>
        <w:jc w:val="both"/>
      </w:pPr>
      <w:r>
        <w:t>Согласуйте свое решение с соседом.</w:t>
      </w:r>
    </w:p>
    <w:p w:rsidR="006A22C3" w:rsidRPr="007A0396" w:rsidRDefault="006A22C3" w:rsidP="006A22C3">
      <w:pPr>
        <w:spacing w:before="60" w:after="60"/>
        <w:jc w:val="both"/>
        <w:rPr>
          <w:b/>
          <w:color w:val="FF0000"/>
        </w:rPr>
      </w:pPr>
      <w:r w:rsidRPr="005946EC">
        <w:rPr>
          <w:color w:val="000080"/>
        </w:rPr>
        <w:t>Учащиеся проверяют свою работу с результатом у доски.</w:t>
      </w:r>
      <w:r w:rsidR="007A0396">
        <w:rPr>
          <w:color w:val="000080"/>
        </w:rPr>
        <w:t xml:space="preserve"> </w:t>
      </w:r>
      <w:r w:rsidR="007A0396" w:rsidRPr="007A0396">
        <w:rPr>
          <w:b/>
          <w:color w:val="FF0000"/>
        </w:rPr>
        <w:t>Слайд 13.</w:t>
      </w:r>
    </w:p>
    <w:p w:rsidR="006A22C3" w:rsidRDefault="006A22C3" w:rsidP="006A22C3">
      <w:pPr>
        <w:numPr>
          <w:ilvl w:val="0"/>
          <w:numId w:val="17"/>
        </w:numPr>
        <w:jc w:val="both"/>
      </w:pPr>
      <w:r>
        <w:t>У кого другой знак?</w:t>
      </w:r>
    </w:p>
    <w:p w:rsidR="006A22C3" w:rsidRDefault="006A22C3" w:rsidP="006A22C3">
      <w:pPr>
        <w:numPr>
          <w:ilvl w:val="0"/>
          <w:numId w:val="17"/>
        </w:numPr>
        <w:jc w:val="both"/>
      </w:pPr>
      <w:r>
        <w:t>Проговорите правило еще раз?</w:t>
      </w:r>
    </w:p>
    <w:p w:rsidR="006A22C3" w:rsidRDefault="006A22C3" w:rsidP="006A22C3">
      <w:pPr>
        <w:numPr>
          <w:ilvl w:val="0"/>
          <w:numId w:val="17"/>
        </w:numPr>
        <w:jc w:val="both"/>
      </w:pPr>
      <w:r>
        <w:t>Исправьте свои ошибки.</w:t>
      </w:r>
    </w:p>
    <w:p w:rsidR="007A0396" w:rsidRDefault="007A0396" w:rsidP="007A0396">
      <w:pPr>
        <w:spacing w:before="120"/>
        <w:jc w:val="both"/>
        <w:rPr>
          <w:b/>
          <w:i/>
        </w:rPr>
      </w:pPr>
      <w:r>
        <w:rPr>
          <w:b/>
          <w:i/>
        </w:rPr>
        <w:t>7. Самостоятельная работа с самопроверкой по эталону.</w:t>
      </w:r>
    </w:p>
    <w:p w:rsidR="007A0396" w:rsidRDefault="007A0396" w:rsidP="007A0396">
      <w:pPr>
        <w:jc w:val="both"/>
        <w:rPr>
          <w:i/>
          <w:u w:val="single"/>
        </w:rPr>
      </w:pPr>
      <w:r>
        <w:rPr>
          <w:i/>
          <w:u w:val="single"/>
        </w:rPr>
        <w:t>Цели:</w:t>
      </w:r>
    </w:p>
    <w:p w:rsidR="007A0396" w:rsidRDefault="007A0396" w:rsidP="007A0396">
      <w:pPr>
        <w:jc w:val="both"/>
      </w:pPr>
      <w:r>
        <w:t>1) проверить на основе сопоставления с образцом свое умение применять новый способ действий;</w:t>
      </w:r>
    </w:p>
    <w:p w:rsidR="007A0396" w:rsidRDefault="007A0396" w:rsidP="007A0396">
      <w:pPr>
        <w:jc w:val="both"/>
      </w:pPr>
      <w:r>
        <w:t>2) организовать рефлексию усвоения нового способа по результатам выполнения самостоятельной работы.</w:t>
      </w:r>
    </w:p>
    <w:p w:rsidR="007A0396" w:rsidRDefault="007A0396" w:rsidP="007A0396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7:</w:t>
      </w:r>
    </w:p>
    <w:p w:rsidR="007A0396" w:rsidRDefault="007A0396" w:rsidP="007A0396">
      <w:pPr>
        <w:numPr>
          <w:ilvl w:val="0"/>
          <w:numId w:val="18"/>
        </w:numPr>
        <w:jc w:val="both"/>
      </w:pPr>
      <w:r>
        <w:t>Молодцы! Вы очень хорошо потрудились все вместе. Но можно ли сказать, что новый способ усвоен вами? (Нет, надо попробовать выполнить задание самостоятельно.)</w:t>
      </w:r>
    </w:p>
    <w:p w:rsidR="007A0396" w:rsidRPr="00C82115" w:rsidRDefault="007A0396" w:rsidP="007A0396">
      <w:pPr>
        <w:jc w:val="both"/>
        <w:rPr>
          <w:u w:val="single"/>
        </w:rPr>
      </w:pPr>
      <w:r w:rsidRPr="000A7C50">
        <w:rPr>
          <w:i/>
          <w:u w:val="single"/>
        </w:rPr>
        <w:t>№</w:t>
      </w:r>
      <w:r>
        <w:rPr>
          <w:u w:val="single"/>
        </w:rPr>
        <w:t xml:space="preserve"> </w:t>
      </w:r>
      <w:r w:rsidRPr="00C82115">
        <w:rPr>
          <w:u w:val="single"/>
        </w:rPr>
        <w:t xml:space="preserve">2, </w:t>
      </w:r>
      <w:r w:rsidRPr="000A7C50">
        <w:rPr>
          <w:i/>
          <w:u w:val="single"/>
        </w:rPr>
        <w:t>стр.</w:t>
      </w:r>
      <w:r w:rsidRPr="00C82115">
        <w:rPr>
          <w:u w:val="single"/>
        </w:rPr>
        <w:t xml:space="preserve"> 32</w:t>
      </w:r>
    </w:p>
    <w:p w:rsidR="007A0396" w:rsidRDefault="007A0396" w:rsidP="007A0396">
      <w:pPr>
        <w:numPr>
          <w:ilvl w:val="0"/>
          <w:numId w:val="18"/>
        </w:numPr>
        <w:jc w:val="both"/>
      </w:pPr>
      <w:r>
        <w:t xml:space="preserve">Тогда предлагаю вам попробовать свои силы в самостоятельной работе. Откройте учебник и найдите </w:t>
      </w:r>
      <w:r w:rsidRPr="000D5CBF">
        <w:rPr>
          <w:i/>
        </w:rPr>
        <w:t xml:space="preserve">№ </w:t>
      </w:r>
      <w:r>
        <w:t xml:space="preserve">2, </w:t>
      </w:r>
      <w:r w:rsidRPr="000D5CBF">
        <w:rPr>
          <w:i/>
        </w:rPr>
        <w:t>стр.</w:t>
      </w:r>
      <w:r>
        <w:t xml:space="preserve"> 32.</w:t>
      </w:r>
    </w:p>
    <w:p w:rsidR="007A0396" w:rsidRDefault="007A0396" w:rsidP="007A0396">
      <w:pPr>
        <w:numPr>
          <w:ilvl w:val="0"/>
          <w:numId w:val="18"/>
        </w:numPr>
        <w:jc w:val="both"/>
      </w:pPr>
      <w:r>
        <w:t>Какое задание будете выполнять? (Сравнивать числа с 0.)</w:t>
      </w:r>
    </w:p>
    <w:p w:rsidR="007A0396" w:rsidRPr="007A0396" w:rsidRDefault="007A0396" w:rsidP="007A0396">
      <w:pPr>
        <w:spacing w:before="60" w:after="60"/>
        <w:jc w:val="both"/>
        <w:rPr>
          <w:b/>
          <w:color w:val="FF0000"/>
        </w:rPr>
      </w:pPr>
      <w:r w:rsidRPr="005946EC">
        <w:rPr>
          <w:color w:val="000080"/>
        </w:rPr>
        <w:t>На выполнение задания отводится 1 минута. Работа проверяется по образцу</w:t>
      </w:r>
      <w:r>
        <w:rPr>
          <w:color w:val="000080"/>
        </w:rPr>
        <w:t xml:space="preserve">. </w:t>
      </w:r>
      <w:r w:rsidRPr="007A0396">
        <w:rPr>
          <w:b/>
          <w:color w:val="FF0000"/>
        </w:rPr>
        <w:t>Слайд 14.</w:t>
      </w:r>
    </w:p>
    <w:p w:rsidR="007A0396" w:rsidRDefault="007A0396" w:rsidP="007A0396">
      <w:pPr>
        <w:numPr>
          <w:ilvl w:val="0"/>
          <w:numId w:val="19"/>
        </w:numPr>
        <w:jc w:val="both"/>
      </w:pPr>
      <w:r>
        <w:t>У кого есть ошибки? Исправьте ошибку. В чем причина?</w:t>
      </w:r>
    </w:p>
    <w:p w:rsidR="007A0396" w:rsidRDefault="007A0396" w:rsidP="007A0396">
      <w:pPr>
        <w:numPr>
          <w:ilvl w:val="0"/>
          <w:numId w:val="19"/>
        </w:numPr>
        <w:jc w:val="both"/>
      </w:pPr>
      <w:r>
        <w:t>Не расстраивайтесь, вы еще будем тренироваться, и у вас все получится.</w:t>
      </w:r>
    </w:p>
    <w:p w:rsidR="007A0396" w:rsidRDefault="007A0396" w:rsidP="007A0396">
      <w:pPr>
        <w:numPr>
          <w:ilvl w:val="0"/>
          <w:numId w:val="19"/>
        </w:numPr>
        <w:jc w:val="both"/>
      </w:pPr>
      <w:r>
        <w:lastRenderedPageBreak/>
        <w:t>У кого нет ошибок? Поставьте себе «+». Молодцы!</w:t>
      </w:r>
    </w:p>
    <w:p w:rsidR="007A0396" w:rsidRDefault="007A0396" w:rsidP="007A0396">
      <w:pPr>
        <w:spacing w:before="120"/>
        <w:jc w:val="both"/>
        <w:rPr>
          <w:b/>
          <w:i/>
        </w:rPr>
      </w:pPr>
      <w:r>
        <w:rPr>
          <w:b/>
          <w:i/>
        </w:rPr>
        <w:t>8. Включение в систему знаний и повторение.</w:t>
      </w:r>
    </w:p>
    <w:p w:rsidR="007A0396" w:rsidRDefault="007A0396" w:rsidP="007A0396">
      <w:pPr>
        <w:jc w:val="both"/>
        <w:rPr>
          <w:i/>
          <w:u w:val="single"/>
        </w:rPr>
      </w:pPr>
      <w:r>
        <w:rPr>
          <w:i/>
          <w:u w:val="single"/>
        </w:rPr>
        <w:t>Цели:</w:t>
      </w:r>
    </w:p>
    <w:p w:rsidR="007A0396" w:rsidRDefault="007A0396" w:rsidP="007A0396">
      <w:pPr>
        <w:jc w:val="both"/>
      </w:pPr>
      <w:r>
        <w:t>расширить учебное содержание, необходимое для обеспечения содержательной непрерывности – дополнение рисунков и записей так, чтобы неравенства стали верными.</w:t>
      </w:r>
    </w:p>
    <w:p w:rsidR="007A0396" w:rsidRDefault="007A0396" w:rsidP="007A0396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8:</w:t>
      </w:r>
    </w:p>
    <w:p w:rsidR="007A0396" w:rsidRPr="00C82115" w:rsidRDefault="007A0396" w:rsidP="007A0396">
      <w:pPr>
        <w:jc w:val="both"/>
        <w:rPr>
          <w:u w:val="single"/>
        </w:rPr>
      </w:pPr>
      <w:r w:rsidRPr="000A7C50">
        <w:rPr>
          <w:i/>
          <w:u w:val="single"/>
        </w:rPr>
        <w:t>№</w:t>
      </w:r>
      <w:r>
        <w:rPr>
          <w:u w:val="single"/>
        </w:rPr>
        <w:t xml:space="preserve"> </w:t>
      </w:r>
      <w:r w:rsidRPr="00C82115">
        <w:rPr>
          <w:u w:val="single"/>
        </w:rPr>
        <w:t xml:space="preserve">3, </w:t>
      </w:r>
      <w:r w:rsidRPr="000A7C50">
        <w:rPr>
          <w:i/>
          <w:u w:val="single"/>
        </w:rPr>
        <w:t>стр</w:t>
      </w:r>
      <w:r w:rsidRPr="00C82115">
        <w:rPr>
          <w:u w:val="single"/>
        </w:rPr>
        <w:t>. 32</w:t>
      </w:r>
    </w:p>
    <w:p w:rsidR="007A0396" w:rsidRPr="00CE7749" w:rsidRDefault="007A0396" w:rsidP="007A0396">
      <w:pPr>
        <w:spacing w:before="60" w:after="60"/>
        <w:jc w:val="both"/>
        <w:rPr>
          <w:b/>
          <w:color w:val="FF0000"/>
        </w:rPr>
      </w:pPr>
      <w:r w:rsidRPr="005946EC">
        <w:rPr>
          <w:color w:val="000080"/>
        </w:rPr>
        <w:t>Работа организуется фронтально.</w:t>
      </w:r>
      <w:r w:rsidR="00CE7749">
        <w:rPr>
          <w:color w:val="000080"/>
        </w:rPr>
        <w:t xml:space="preserve"> </w:t>
      </w:r>
      <w:r w:rsidR="00CE7749" w:rsidRPr="00CE7749">
        <w:rPr>
          <w:b/>
          <w:color w:val="FF0000"/>
        </w:rPr>
        <w:t>Слайд 15.</w:t>
      </w:r>
    </w:p>
    <w:p w:rsidR="007A0396" w:rsidRDefault="007A0396" w:rsidP="007A0396">
      <w:pPr>
        <w:numPr>
          <w:ilvl w:val="0"/>
          <w:numId w:val="20"/>
        </w:numPr>
        <w:jc w:val="both"/>
      </w:pPr>
      <w:r>
        <w:t xml:space="preserve">Найдите в учебнике </w:t>
      </w:r>
      <w:r w:rsidRPr="000A7C50">
        <w:rPr>
          <w:i/>
        </w:rPr>
        <w:t>№</w:t>
      </w:r>
      <w:r w:rsidRPr="00C82115">
        <w:t xml:space="preserve"> 3, </w:t>
      </w:r>
      <w:r w:rsidRPr="000A7C50">
        <w:rPr>
          <w:i/>
        </w:rPr>
        <w:t>стр.</w:t>
      </w:r>
      <w:r w:rsidRPr="00C82115">
        <w:t xml:space="preserve"> 32</w:t>
      </w:r>
      <w:r>
        <w:t>. Рассмотрите рисунок.</w:t>
      </w:r>
    </w:p>
    <w:p w:rsidR="007A0396" w:rsidRDefault="007A0396" w:rsidP="007A0396">
      <w:pPr>
        <w:numPr>
          <w:ilvl w:val="0"/>
          <w:numId w:val="20"/>
        </w:numPr>
        <w:jc w:val="both"/>
      </w:pPr>
      <w:r>
        <w:t>Какое задание нужно выполнить? (Надо в соответствии со знаками &gt;, &lt; или = изобразить точки в пустых клетках таблицы.)</w:t>
      </w:r>
    </w:p>
    <w:p w:rsidR="007A0396" w:rsidRPr="005946EC" w:rsidRDefault="007A0396" w:rsidP="007A0396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Дети комментируют решение так:</w:t>
      </w:r>
    </w:p>
    <w:p w:rsidR="007A0396" w:rsidRDefault="007A0396" w:rsidP="007A0396">
      <w:pPr>
        <w:numPr>
          <w:ilvl w:val="0"/>
          <w:numId w:val="21"/>
        </w:numPr>
        <w:jc w:val="both"/>
      </w:pPr>
      <w:r>
        <w:t xml:space="preserve">В первой таблице стоит знак &gt;. В верхней левой клетке стоит 3 точки, </w:t>
      </w:r>
      <w:proofErr w:type="gramStart"/>
      <w:r>
        <w:t>значит справа могут</w:t>
      </w:r>
      <w:proofErr w:type="gramEnd"/>
      <w:r>
        <w:t xml:space="preserve"> быть 2, 1 или 0 точек. В нижней левой клетке стоит 1 точка, </w:t>
      </w:r>
      <w:proofErr w:type="gramStart"/>
      <w:r>
        <w:t>значит справа должна</w:t>
      </w:r>
      <w:proofErr w:type="gramEnd"/>
      <w:r>
        <w:t xml:space="preserve"> остаться пустая клетка.</w:t>
      </w:r>
    </w:p>
    <w:p w:rsidR="007A0396" w:rsidRPr="005946EC" w:rsidRDefault="007A0396" w:rsidP="007A0396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Аналогично идет работа над другими таблицами.</w:t>
      </w:r>
    </w:p>
    <w:p w:rsidR="007A0396" w:rsidRPr="000A7C50" w:rsidRDefault="007A0396" w:rsidP="007A0396">
      <w:pPr>
        <w:numPr>
          <w:ilvl w:val="0"/>
          <w:numId w:val="21"/>
        </w:numPr>
        <w:jc w:val="both"/>
      </w:pPr>
      <w:r w:rsidRPr="000A7C50">
        <w:t xml:space="preserve">Молоды! Вы хорошо справились с заполнением таблиц. А теперь попробуйте выполнить задание </w:t>
      </w:r>
      <w:proofErr w:type="gramStart"/>
      <w:r w:rsidRPr="000A7C50">
        <w:t>посложнее</w:t>
      </w:r>
      <w:proofErr w:type="gramEnd"/>
      <w:r w:rsidRPr="000A7C50">
        <w:t>.</w:t>
      </w:r>
    </w:p>
    <w:p w:rsidR="007A0396" w:rsidRPr="000A7C50" w:rsidRDefault="007A0396" w:rsidP="007A0396">
      <w:pPr>
        <w:spacing w:before="60"/>
        <w:jc w:val="both"/>
        <w:rPr>
          <w:u w:val="single"/>
        </w:rPr>
      </w:pPr>
      <w:r w:rsidRPr="000A7C50">
        <w:rPr>
          <w:u w:val="single"/>
        </w:rPr>
        <w:t>№</w:t>
      </w:r>
      <w:r>
        <w:rPr>
          <w:i/>
          <w:u w:val="single"/>
        </w:rPr>
        <w:t xml:space="preserve"> </w:t>
      </w:r>
      <w:r w:rsidRPr="000A7C50">
        <w:rPr>
          <w:u w:val="single"/>
        </w:rPr>
        <w:t xml:space="preserve">8, </w:t>
      </w:r>
      <w:r w:rsidRPr="000A7C50">
        <w:rPr>
          <w:i/>
          <w:u w:val="single"/>
        </w:rPr>
        <w:t>стр</w:t>
      </w:r>
      <w:r w:rsidRPr="000A7C50">
        <w:rPr>
          <w:u w:val="single"/>
        </w:rPr>
        <w:t>. 33</w:t>
      </w:r>
    </w:p>
    <w:p w:rsidR="007A0396" w:rsidRPr="000A7C50" w:rsidRDefault="007A0396" w:rsidP="007A0396">
      <w:pPr>
        <w:numPr>
          <w:ilvl w:val="0"/>
          <w:numId w:val="21"/>
        </w:numPr>
        <w:jc w:val="both"/>
      </w:pPr>
      <w:r w:rsidRPr="000A7C50">
        <w:t xml:space="preserve">Найдите в учебнике </w:t>
      </w:r>
      <w:r w:rsidRPr="000A7C50">
        <w:rPr>
          <w:i/>
        </w:rPr>
        <w:t>№</w:t>
      </w:r>
      <w:r w:rsidRPr="000A7C50">
        <w:t xml:space="preserve"> 8, </w:t>
      </w:r>
      <w:r w:rsidRPr="000A7C50">
        <w:rPr>
          <w:i/>
        </w:rPr>
        <w:t>стр</w:t>
      </w:r>
      <w:r w:rsidRPr="000A7C50">
        <w:t>. 33.</w:t>
      </w:r>
    </w:p>
    <w:p w:rsidR="007A0396" w:rsidRPr="000A7C50" w:rsidRDefault="007A0396" w:rsidP="007A0396">
      <w:pPr>
        <w:numPr>
          <w:ilvl w:val="0"/>
          <w:numId w:val="21"/>
        </w:numPr>
        <w:jc w:val="both"/>
      </w:pPr>
      <w:r w:rsidRPr="000A7C50">
        <w:t>Прочитайте задание.</w:t>
      </w:r>
    </w:p>
    <w:p w:rsidR="007A0396" w:rsidRPr="005946EC" w:rsidRDefault="007A0396" w:rsidP="007A0396">
      <w:pPr>
        <w:spacing w:before="60" w:after="60"/>
        <w:jc w:val="both"/>
        <w:rPr>
          <w:color w:val="000080"/>
        </w:rPr>
      </w:pPr>
      <w:r w:rsidRPr="005946EC">
        <w:rPr>
          <w:color w:val="000080"/>
        </w:rPr>
        <w:t>Дети комментируют свои действия так:</w:t>
      </w:r>
    </w:p>
    <w:p w:rsidR="007A0396" w:rsidRDefault="007A0396" w:rsidP="007A0396">
      <w:pPr>
        <w:numPr>
          <w:ilvl w:val="0"/>
          <w:numId w:val="22"/>
        </w:numPr>
        <w:jc w:val="both"/>
      </w:pPr>
      <w:r>
        <w:t xml:space="preserve">Число * меньше 1, значит, оно стоит в числовом ряду левее. Левее 1 стоит 0. Ставлю </w:t>
      </w:r>
      <w:proofErr w:type="gramStart"/>
      <w:r>
        <w:t>вместо</w:t>
      </w:r>
      <w:proofErr w:type="gramEnd"/>
      <w:r>
        <w:t xml:space="preserve"> * ноль.</w:t>
      </w:r>
    </w:p>
    <w:p w:rsidR="00CE7749" w:rsidRDefault="00CE7749" w:rsidP="00CE7749">
      <w:pPr>
        <w:spacing w:before="120"/>
        <w:jc w:val="both"/>
        <w:rPr>
          <w:b/>
          <w:i/>
        </w:rPr>
      </w:pPr>
      <w:r>
        <w:rPr>
          <w:b/>
          <w:i/>
        </w:rPr>
        <w:t>9. Рефлексия учебной деятельности на уроке.</w:t>
      </w:r>
    </w:p>
    <w:p w:rsidR="00CE7749" w:rsidRDefault="00CE7749" w:rsidP="00CE7749">
      <w:pPr>
        <w:jc w:val="both"/>
        <w:rPr>
          <w:i/>
          <w:u w:val="single"/>
        </w:rPr>
      </w:pPr>
      <w:r>
        <w:rPr>
          <w:i/>
          <w:u w:val="single"/>
        </w:rPr>
        <w:t>Цели:</w:t>
      </w:r>
    </w:p>
    <w:p w:rsidR="00CE7749" w:rsidRDefault="00CE7749" w:rsidP="00CE7749">
      <w:pPr>
        <w:jc w:val="both"/>
      </w:pPr>
      <w:r>
        <w:t>1) зафиксировать новое содержание, изученное на уроке;</w:t>
      </w:r>
    </w:p>
    <w:p w:rsidR="00CE7749" w:rsidRDefault="00CE7749" w:rsidP="00CE7749">
      <w:pPr>
        <w:jc w:val="both"/>
      </w:pPr>
      <w:r>
        <w:t>2) провести рефлексивный анализ учебной деятельности  с  точки зрения выполнения требований, известных учащимся;</w:t>
      </w:r>
    </w:p>
    <w:p w:rsidR="00CE7749" w:rsidRDefault="00CE7749" w:rsidP="00CE7749">
      <w:pPr>
        <w:jc w:val="both"/>
      </w:pPr>
      <w:r>
        <w:t>3) оценить собственную деятельность на уроке;</w:t>
      </w:r>
    </w:p>
    <w:p w:rsidR="00CE7749" w:rsidRDefault="00CE7749" w:rsidP="00CE7749">
      <w:pPr>
        <w:jc w:val="both"/>
      </w:pPr>
      <w:r>
        <w:t>4) зафиксировать неразрешенные затруднения как направления будущей учебной деятельности;</w:t>
      </w:r>
    </w:p>
    <w:p w:rsidR="00CE7749" w:rsidRDefault="00CE7749" w:rsidP="00CE7749">
      <w:pPr>
        <w:jc w:val="both"/>
      </w:pPr>
      <w:r>
        <w:t>5) обсудить и записать домашнее задание.</w:t>
      </w:r>
    </w:p>
    <w:p w:rsidR="00CE7749" w:rsidRDefault="00CE7749" w:rsidP="00CE7749">
      <w:pPr>
        <w:spacing w:before="120"/>
        <w:jc w:val="both"/>
        <w:rPr>
          <w:i/>
          <w:u w:val="single"/>
        </w:rPr>
      </w:pPr>
      <w:r>
        <w:rPr>
          <w:i/>
          <w:u w:val="single"/>
        </w:rPr>
        <w:t>Организация учебного процесса на этапе 9:</w:t>
      </w:r>
    </w:p>
    <w:p w:rsidR="00CE7749" w:rsidRDefault="00CE7749" w:rsidP="00CE7749">
      <w:pPr>
        <w:numPr>
          <w:ilvl w:val="0"/>
          <w:numId w:val="22"/>
        </w:numPr>
        <w:spacing w:line="230" w:lineRule="auto"/>
        <w:jc w:val="both"/>
      </w:pPr>
      <w:r>
        <w:t>Вспомните, какой была тема урока? («</w:t>
      </w:r>
      <w:r w:rsidRPr="00220C29">
        <w:t>Сравнение чисел с 0</w:t>
      </w:r>
      <w:r>
        <w:t>».)</w:t>
      </w:r>
    </w:p>
    <w:p w:rsidR="00CE7749" w:rsidRDefault="00CE7749" w:rsidP="00CE7749">
      <w:pPr>
        <w:numPr>
          <w:ilvl w:val="0"/>
          <w:numId w:val="22"/>
        </w:numPr>
        <w:jc w:val="both"/>
      </w:pPr>
      <w:r>
        <w:t>Какую цель ставили перед собой на уроке? (Найти способ сравнения 0 с другими числами.)</w:t>
      </w:r>
    </w:p>
    <w:p w:rsidR="00CE7749" w:rsidRDefault="00CE7749" w:rsidP="00CE7749">
      <w:pPr>
        <w:numPr>
          <w:ilvl w:val="0"/>
          <w:numId w:val="22"/>
        </w:numPr>
        <w:spacing w:line="230" w:lineRule="auto"/>
        <w:jc w:val="both"/>
      </w:pPr>
      <w:r>
        <w:t>Кто помнит, как это можно сделать?</w:t>
      </w:r>
    </w:p>
    <w:p w:rsidR="00CE7749" w:rsidRPr="000A7C50" w:rsidRDefault="00CE7749" w:rsidP="00CE7749">
      <w:pPr>
        <w:spacing w:before="60" w:after="60" w:line="230" w:lineRule="auto"/>
        <w:jc w:val="both"/>
      </w:pPr>
      <w:r w:rsidRPr="005946EC">
        <w:rPr>
          <w:color w:val="000080"/>
        </w:rPr>
        <w:t>Дети с опорой на эталон  повторяют правила сравнения натуральных чисел с 0</w:t>
      </w:r>
      <w:r w:rsidRPr="000A7C50">
        <w:t>.</w:t>
      </w:r>
    </w:p>
    <w:p w:rsidR="00CE7749" w:rsidRDefault="00CE7749" w:rsidP="00CE7749">
      <w:pPr>
        <w:numPr>
          <w:ilvl w:val="0"/>
          <w:numId w:val="23"/>
        </w:numPr>
        <w:spacing w:line="230" w:lineRule="auto"/>
        <w:jc w:val="both"/>
      </w:pPr>
      <w:r>
        <w:t>Удалось ли нам достигнуть цели нашего урока? (Да.)</w:t>
      </w:r>
    </w:p>
    <w:p w:rsidR="00CE7749" w:rsidRDefault="00CE7749" w:rsidP="00CE7749">
      <w:pPr>
        <w:numPr>
          <w:ilvl w:val="0"/>
          <w:numId w:val="23"/>
        </w:numPr>
        <w:spacing w:line="230" w:lineRule="auto"/>
        <w:jc w:val="both"/>
      </w:pPr>
      <w:r>
        <w:t>Обоснуйте свой ответ. (Мы выполнили задание самостоятельной работы без ошибок.)</w:t>
      </w:r>
    </w:p>
    <w:p w:rsidR="00CE7749" w:rsidRDefault="00CE7749" w:rsidP="00CE7749">
      <w:pPr>
        <w:numPr>
          <w:ilvl w:val="0"/>
          <w:numId w:val="23"/>
        </w:numPr>
        <w:spacing w:line="230" w:lineRule="auto"/>
        <w:jc w:val="both"/>
      </w:pPr>
      <w:r>
        <w:t>Удалось ли вам выполнить шаги учебной деятельности? Докажите.</w:t>
      </w:r>
    </w:p>
    <w:p w:rsidR="0058785B" w:rsidRDefault="0058785B" w:rsidP="0058785B">
      <w:pPr>
        <w:spacing w:line="230" w:lineRule="auto"/>
        <w:jc w:val="both"/>
      </w:pPr>
      <w:r w:rsidRPr="0058785B">
        <w:rPr>
          <w:b/>
          <w:color w:val="FF0000"/>
        </w:rPr>
        <w:t>Слайд 16.</w:t>
      </w:r>
      <w:r>
        <w:t xml:space="preserve"> Оценим свою деятельность на лесенке успеха.</w:t>
      </w:r>
    </w:p>
    <w:p w:rsidR="00CE7749" w:rsidRDefault="00CE7749" w:rsidP="00CE7749">
      <w:pPr>
        <w:numPr>
          <w:ilvl w:val="0"/>
          <w:numId w:val="23"/>
        </w:numPr>
        <w:spacing w:line="230" w:lineRule="auto"/>
        <w:jc w:val="both"/>
      </w:pPr>
      <w:r>
        <w:t>Кто может утверждать, что он знает правило сравнения чисел с 0, может нарисовать себя на верхней ступеньке «знаю» лесенки успеха. Кто не уверен в этом, то на 2 или 3 соответственно. Кто не знает – на нижней ступени.</w:t>
      </w:r>
    </w:p>
    <w:p w:rsidR="00CE7749" w:rsidRDefault="00CE7749" w:rsidP="00CE7749">
      <w:pPr>
        <w:numPr>
          <w:ilvl w:val="0"/>
          <w:numId w:val="23"/>
        </w:numPr>
        <w:spacing w:line="230" w:lineRule="auto"/>
        <w:jc w:val="both"/>
      </w:pPr>
      <w:r>
        <w:t xml:space="preserve">Оцените свою работу на лесенке «умею»: если вы считаете, что вы умеете сравнивать числа с нулём, нарисуйте на верхней ступеньке. Если у вас не все получалось сегодня, и </w:t>
      </w:r>
      <w:r>
        <w:lastRenderedPageBreak/>
        <w:t>вы не сумели выполнить все задания без ошибок, то на 2 или 3 ступеньке. А если вы считаете, что не умеете сравнивать числа с 0, то нарисуйте себя на нижней ступеньке.</w:t>
      </w:r>
    </w:p>
    <w:p w:rsidR="00CE7749" w:rsidRPr="005946EC" w:rsidRDefault="00CE7749" w:rsidP="00CE7749">
      <w:pPr>
        <w:pStyle w:val="a6"/>
        <w:spacing w:before="60" w:after="60"/>
        <w:rPr>
          <w:color w:val="000080"/>
        </w:rPr>
      </w:pPr>
      <w:r w:rsidRPr="005946EC">
        <w:rPr>
          <w:color w:val="000080"/>
        </w:rPr>
        <w:t>Дети бер</w:t>
      </w:r>
      <w:r>
        <w:rPr>
          <w:color w:val="000080"/>
        </w:rPr>
        <w:t>ут заготовленные заранее лесенки  успеха</w:t>
      </w:r>
      <w:r w:rsidRPr="005946EC">
        <w:rPr>
          <w:color w:val="000080"/>
        </w:rPr>
        <w:t xml:space="preserve"> и цветными карандашами отмечают свои успехи на уроке. Учитель проводит рефлексию оценивания.</w:t>
      </w:r>
    </w:p>
    <w:p w:rsidR="0058785B" w:rsidRPr="0058785B" w:rsidRDefault="00CE7749" w:rsidP="00CE7749">
      <w:pPr>
        <w:numPr>
          <w:ilvl w:val="0"/>
          <w:numId w:val="24"/>
        </w:numPr>
        <w:jc w:val="both"/>
        <w:rPr>
          <w:b/>
          <w:i/>
        </w:rPr>
      </w:pPr>
      <w:r>
        <w:t>Молодцы! Вы очень хорошо потрудились, я довольна вашей работой на уроке.</w:t>
      </w:r>
      <w:r w:rsidR="0058785B">
        <w:t xml:space="preserve"> </w:t>
      </w:r>
    </w:p>
    <w:p w:rsidR="00CE7749" w:rsidRPr="0058785B" w:rsidRDefault="0058785B" w:rsidP="0058785B">
      <w:pPr>
        <w:jc w:val="both"/>
        <w:rPr>
          <w:b/>
          <w:i/>
          <w:color w:val="FF0000"/>
        </w:rPr>
      </w:pPr>
      <w:r w:rsidRPr="0058785B">
        <w:rPr>
          <w:b/>
          <w:color w:val="FF0000"/>
        </w:rPr>
        <w:t>Слайд 17.</w:t>
      </w:r>
    </w:p>
    <w:p w:rsidR="00CE7749" w:rsidRPr="007C7E52" w:rsidRDefault="009E7621" w:rsidP="00CE7749">
      <w:pPr>
        <w:jc w:val="both"/>
      </w:pPr>
      <w:r>
        <w:pict>
          <v:shape id="_x0000_s1058" type="#_x0000_t202" style="position:absolute;left:0;text-align:left;margin-left:8.8pt;margin-top:3.6pt;width:269.55pt;height:78.5pt;z-index:251669504">
            <v:textbox style="mso-next-textbox:#_x0000_s1058">
              <w:txbxContent>
                <w:p w:rsidR="00CE7749" w:rsidRPr="007C7E52" w:rsidRDefault="00CE7749" w:rsidP="00CE7749">
                  <w:pPr>
                    <w:rPr>
                      <w:b/>
                      <w:i/>
                    </w:rPr>
                  </w:pPr>
                  <w:r w:rsidRPr="007C7E52">
                    <w:rPr>
                      <w:b/>
                      <w:i/>
                    </w:rPr>
                    <w:t>Домашнее задание:</w:t>
                  </w:r>
                </w:p>
                <w:p w:rsidR="00CE7749" w:rsidRDefault="00CE7749" w:rsidP="00CE7749">
                  <w:pPr>
                    <w:tabs>
                      <w:tab w:val="left" w:pos="720"/>
                      <w:tab w:val="left" w:pos="900"/>
                    </w:tabs>
                    <w:spacing w:before="80" w:line="230" w:lineRule="auto"/>
                    <w:jc w:val="both"/>
                  </w:pPr>
                  <w:r>
                    <w:rPr>
                      <w:szCs w:val="26"/>
                    </w:rPr>
                    <w:sym w:font="Symbol" w:char="00DE"/>
                  </w:r>
                  <w:r>
                    <w:rPr>
                      <w:szCs w:val="26"/>
                    </w:rPr>
                    <w:t xml:space="preserve"> поработать в прописи; </w:t>
                  </w:r>
                  <w:r>
                    <w:rPr>
                      <w:i/>
                      <w:szCs w:val="26"/>
                    </w:rPr>
                    <w:t>№</w:t>
                  </w:r>
                  <w:r>
                    <w:rPr>
                      <w:szCs w:val="26"/>
                    </w:rPr>
                    <w:t xml:space="preserve"> 5, </w:t>
                  </w:r>
                  <w:r>
                    <w:rPr>
                      <w:i/>
                      <w:szCs w:val="26"/>
                    </w:rPr>
                    <w:t>стр.</w:t>
                  </w:r>
                  <w:r>
                    <w:rPr>
                      <w:szCs w:val="26"/>
                    </w:rPr>
                    <w:t xml:space="preserve"> 33</w:t>
                  </w:r>
                </w:p>
                <w:p w:rsidR="00CE7749" w:rsidRDefault="00CE7749" w:rsidP="00CE7749">
                  <w:pPr>
                    <w:tabs>
                      <w:tab w:val="left" w:pos="720"/>
                      <w:tab w:val="left" w:pos="900"/>
                    </w:tabs>
                    <w:spacing w:before="40" w:line="230" w:lineRule="auto"/>
                    <w:jc w:val="both"/>
                  </w:pPr>
                  <w:r>
                    <w:rPr>
                      <w:sz w:val="28"/>
                      <w:szCs w:val="32"/>
                    </w:rPr>
                    <w:sym w:font="Wingdings" w:char="004A"/>
                  </w:r>
                  <w:r>
                    <w:rPr>
                      <w:bCs/>
                    </w:rPr>
                    <w:t xml:space="preserve"> </w:t>
                  </w:r>
                  <w:r>
                    <w:rPr>
                      <w:i/>
                      <w:iCs/>
                    </w:rPr>
                    <w:t xml:space="preserve">№ </w:t>
                  </w:r>
                  <w:r>
                    <w:t xml:space="preserve">7, </w:t>
                  </w:r>
                  <w:r>
                    <w:rPr>
                      <w:i/>
                      <w:iCs/>
                    </w:rPr>
                    <w:t xml:space="preserve">стр. </w:t>
                  </w:r>
                  <w:r>
                    <w:t>33</w:t>
                  </w:r>
                  <w:r w:rsidR="00F76256">
                    <w:t xml:space="preserve"> и другие задания на странице по выбору.</w:t>
                  </w:r>
                </w:p>
              </w:txbxContent>
            </v:textbox>
          </v:shape>
        </w:pict>
      </w:r>
    </w:p>
    <w:p w:rsidR="00CE7749" w:rsidRDefault="00CE7749" w:rsidP="00CE7749">
      <w:pPr>
        <w:spacing w:line="230" w:lineRule="auto"/>
        <w:jc w:val="both"/>
      </w:pPr>
    </w:p>
    <w:p w:rsidR="00CE7749" w:rsidRDefault="00CE7749" w:rsidP="00CE7749">
      <w:pPr>
        <w:spacing w:line="230" w:lineRule="auto"/>
        <w:jc w:val="both"/>
      </w:pPr>
    </w:p>
    <w:p w:rsidR="00CE7749" w:rsidRDefault="00CE7749" w:rsidP="00CE7749">
      <w:pPr>
        <w:spacing w:line="230" w:lineRule="auto"/>
        <w:jc w:val="both"/>
      </w:pPr>
    </w:p>
    <w:p w:rsidR="00CE7749" w:rsidRDefault="00CE7749" w:rsidP="00CE7749">
      <w:pPr>
        <w:spacing w:line="230" w:lineRule="auto"/>
        <w:jc w:val="both"/>
      </w:pPr>
    </w:p>
    <w:p w:rsidR="007A0396" w:rsidRDefault="007A0396" w:rsidP="007A0396">
      <w:pPr>
        <w:jc w:val="both"/>
      </w:pPr>
    </w:p>
    <w:p w:rsidR="007A0396" w:rsidRDefault="007A0396" w:rsidP="007A0396">
      <w:pPr>
        <w:jc w:val="both"/>
      </w:pPr>
    </w:p>
    <w:p w:rsidR="007A0396" w:rsidRDefault="007A0396" w:rsidP="007A0396">
      <w:pPr>
        <w:jc w:val="both"/>
      </w:pPr>
    </w:p>
    <w:p w:rsidR="006A22C3" w:rsidRPr="006A22C3" w:rsidRDefault="006A22C3" w:rsidP="006A22C3">
      <w:pPr>
        <w:pStyle w:val="a5"/>
        <w:spacing w:before="120"/>
        <w:ind w:left="0"/>
        <w:jc w:val="both"/>
      </w:pPr>
    </w:p>
    <w:p w:rsidR="006A22C3" w:rsidRPr="006A22C3" w:rsidRDefault="006A22C3" w:rsidP="006A22C3">
      <w:pPr>
        <w:jc w:val="both"/>
        <w:rPr>
          <w:sz w:val="28"/>
          <w:szCs w:val="28"/>
        </w:rPr>
      </w:pPr>
    </w:p>
    <w:p w:rsidR="0087597C" w:rsidRDefault="0087597C" w:rsidP="0087597C">
      <w:pPr>
        <w:jc w:val="both"/>
      </w:pPr>
    </w:p>
    <w:p w:rsidR="00DB62CF" w:rsidRPr="005946EC" w:rsidRDefault="00DB62CF" w:rsidP="009D43F7">
      <w:pPr>
        <w:spacing w:before="60" w:after="60"/>
        <w:jc w:val="both"/>
        <w:rPr>
          <w:color w:val="000080"/>
        </w:rPr>
      </w:pPr>
    </w:p>
    <w:p w:rsidR="002C79C6" w:rsidRPr="00356F78" w:rsidRDefault="002C79C6" w:rsidP="002C79C6">
      <w:pPr>
        <w:jc w:val="both"/>
      </w:pPr>
    </w:p>
    <w:p w:rsidR="001F74C4" w:rsidRDefault="001F74C4"/>
    <w:sectPr w:rsidR="001F74C4" w:rsidSect="00CE7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B39"/>
    <w:multiLevelType w:val="hybridMultilevel"/>
    <w:tmpl w:val="1EA0659A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A6D8C"/>
    <w:multiLevelType w:val="hybridMultilevel"/>
    <w:tmpl w:val="BDF84DBC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D4F2C"/>
    <w:multiLevelType w:val="hybridMultilevel"/>
    <w:tmpl w:val="72384436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B9145C"/>
    <w:multiLevelType w:val="hybridMultilevel"/>
    <w:tmpl w:val="B6BA88E8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016E9"/>
    <w:multiLevelType w:val="hybridMultilevel"/>
    <w:tmpl w:val="7890BFA2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406D66"/>
    <w:multiLevelType w:val="hybridMultilevel"/>
    <w:tmpl w:val="54025C3C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328BB"/>
    <w:multiLevelType w:val="hybridMultilevel"/>
    <w:tmpl w:val="C7047EFC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207B0B"/>
    <w:multiLevelType w:val="hybridMultilevel"/>
    <w:tmpl w:val="569AAC08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7B7149"/>
    <w:multiLevelType w:val="hybridMultilevel"/>
    <w:tmpl w:val="A7E8D8CA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B35CEA"/>
    <w:multiLevelType w:val="hybridMultilevel"/>
    <w:tmpl w:val="A62ED4A6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1E4853"/>
    <w:multiLevelType w:val="hybridMultilevel"/>
    <w:tmpl w:val="36BAD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C9625E"/>
    <w:multiLevelType w:val="hybridMultilevel"/>
    <w:tmpl w:val="BFD01028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15BE4"/>
    <w:multiLevelType w:val="hybridMultilevel"/>
    <w:tmpl w:val="703292E2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F804D1"/>
    <w:multiLevelType w:val="hybridMultilevel"/>
    <w:tmpl w:val="4D7A9C3E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FF41E4"/>
    <w:multiLevelType w:val="hybridMultilevel"/>
    <w:tmpl w:val="4448FC62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EA452B"/>
    <w:multiLevelType w:val="hybridMultilevel"/>
    <w:tmpl w:val="776CDF68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5B2A32"/>
    <w:multiLevelType w:val="hybridMultilevel"/>
    <w:tmpl w:val="88C8D1FC"/>
    <w:lvl w:ilvl="0" w:tplc="3064D3E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51CE82A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D433DD"/>
    <w:multiLevelType w:val="hybridMultilevel"/>
    <w:tmpl w:val="AF2C95B6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D70798"/>
    <w:multiLevelType w:val="hybridMultilevel"/>
    <w:tmpl w:val="CA0499BE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EB7236"/>
    <w:multiLevelType w:val="hybridMultilevel"/>
    <w:tmpl w:val="7BB8AB78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9E10BA"/>
    <w:multiLevelType w:val="hybridMultilevel"/>
    <w:tmpl w:val="F9DE6F94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DB275F"/>
    <w:multiLevelType w:val="hybridMultilevel"/>
    <w:tmpl w:val="6488505C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327AB3"/>
    <w:multiLevelType w:val="hybridMultilevel"/>
    <w:tmpl w:val="810A061A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D27E42"/>
    <w:multiLevelType w:val="hybridMultilevel"/>
    <w:tmpl w:val="13D8B2E8"/>
    <w:lvl w:ilvl="0" w:tplc="8490290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0"/>
  </w:num>
  <w:num w:numId="5">
    <w:abstractNumId w:val="13"/>
  </w:num>
  <w:num w:numId="6">
    <w:abstractNumId w:val="2"/>
  </w:num>
  <w:num w:numId="7">
    <w:abstractNumId w:val="18"/>
  </w:num>
  <w:num w:numId="8">
    <w:abstractNumId w:val="11"/>
  </w:num>
  <w:num w:numId="9">
    <w:abstractNumId w:val="21"/>
  </w:num>
  <w:num w:numId="10">
    <w:abstractNumId w:val="16"/>
  </w:num>
  <w:num w:numId="11">
    <w:abstractNumId w:val="19"/>
  </w:num>
  <w:num w:numId="12">
    <w:abstractNumId w:val="1"/>
  </w:num>
  <w:num w:numId="13">
    <w:abstractNumId w:val="9"/>
  </w:num>
  <w:num w:numId="14">
    <w:abstractNumId w:val="8"/>
  </w:num>
  <w:num w:numId="15">
    <w:abstractNumId w:val="15"/>
  </w:num>
  <w:num w:numId="16">
    <w:abstractNumId w:val="3"/>
  </w:num>
  <w:num w:numId="17">
    <w:abstractNumId w:val="14"/>
  </w:num>
  <w:num w:numId="18">
    <w:abstractNumId w:val="12"/>
  </w:num>
  <w:num w:numId="19">
    <w:abstractNumId w:val="17"/>
  </w:num>
  <w:num w:numId="20">
    <w:abstractNumId w:val="5"/>
  </w:num>
  <w:num w:numId="21">
    <w:abstractNumId w:val="20"/>
  </w:num>
  <w:num w:numId="22">
    <w:abstractNumId w:val="22"/>
  </w:num>
  <w:num w:numId="23">
    <w:abstractNumId w:val="6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4C4"/>
    <w:rsid w:val="001F74C4"/>
    <w:rsid w:val="00246660"/>
    <w:rsid w:val="002C79C6"/>
    <w:rsid w:val="0043721D"/>
    <w:rsid w:val="00531E87"/>
    <w:rsid w:val="0058785B"/>
    <w:rsid w:val="006A22C3"/>
    <w:rsid w:val="007A0396"/>
    <w:rsid w:val="007C42C5"/>
    <w:rsid w:val="0087597C"/>
    <w:rsid w:val="009D43F7"/>
    <w:rsid w:val="009E7621"/>
    <w:rsid w:val="00B94918"/>
    <w:rsid w:val="00CE7749"/>
    <w:rsid w:val="00CE7DEA"/>
    <w:rsid w:val="00D11816"/>
    <w:rsid w:val="00DB62CF"/>
    <w:rsid w:val="00E22332"/>
    <w:rsid w:val="00EF6C19"/>
    <w:rsid w:val="00F76256"/>
    <w:rsid w:val="00FB0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F74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F7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94918"/>
    <w:pPr>
      <w:ind w:left="720"/>
      <w:contextualSpacing/>
    </w:pPr>
  </w:style>
  <w:style w:type="paragraph" w:customStyle="1" w:styleId="a6">
    <w:name w:val="Синий текст"/>
    <w:basedOn w:val="a"/>
    <w:rsid w:val="00CE7749"/>
    <w:pPr>
      <w:spacing w:before="80" w:after="80" w:line="23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2013-12-19T16:15:00Z</cp:lastPrinted>
  <dcterms:created xsi:type="dcterms:W3CDTF">2013-12-19T14:15:00Z</dcterms:created>
  <dcterms:modified xsi:type="dcterms:W3CDTF">2014-01-03T06:33:00Z</dcterms:modified>
</cp:coreProperties>
</file>